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E6" w:rsidRPr="00D9524C" w:rsidRDefault="00D4141C">
      <w:pPr>
        <w:rPr>
          <w:rFonts w:cs="ＭＳ ゴシック"/>
          <w:color w:val="000000" w:themeColor="text1"/>
        </w:rPr>
      </w:pPr>
      <w:bookmarkStart w:id="0" w:name="_GoBack"/>
      <w:r w:rsidRPr="00D9524C">
        <w:rPr>
          <w:rFonts w:cs="ＭＳ ゴシック"/>
          <w:color w:val="000000" w:themeColor="text1"/>
        </w:rPr>
        <w:t>（様式</w:t>
      </w:r>
      <w:r w:rsidR="00A70FE9" w:rsidRPr="00D9524C">
        <w:rPr>
          <w:rFonts w:cs="ＭＳ ゴシック" w:hint="eastAsia"/>
          <w:color w:val="000000" w:themeColor="text1"/>
        </w:rPr>
        <w:t>5</w:t>
      </w:r>
      <w:r w:rsidRPr="00D9524C">
        <w:rPr>
          <w:rFonts w:cs="ＭＳ ゴシック"/>
          <w:color w:val="000000" w:themeColor="text1"/>
        </w:rPr>
        <w:t>-1）</w:t>
      </w:r>
    </w:p>
    <w:bookmarkEnd w:id="0"/>
    <w:p w:rsidR="009E28E6" w:rsidRPr="00D4141C" w:rsidRDefault="009E28E6">
      <w:pPr>
        <w:spacing w:line="240" w:lineRule="exact"/>
        <w:rPr>
          <w:sz w:val="16"/>
          <w:szCs w:val="16"/>
        </w:rPr>
      </w:pPr>
    </w:p>
    <w:p w:rsidR="009E28E6" w:rsidRPr="00D4141C" w:rsidRDefault="009E28E6">
      <w:pPr>
        <w:rPr>
          <w:sz w:val="16"/>
          <w:szCs w:val="16"/>
        </w:rPr>
      </w:pPr>
    </w:p>
    <w:p w:rsidR="009E28E6" w:rsidRPr="00D4141C" w:rsidRDefault="009E28E6">
      <w:pPr>
        <w:rPr>
          <w:sz w:val="16"/>
          <w:szCs w:val="16"/>
        </w:rPr>
      </w:pPr>
    </w:p>
    <w:p w:rsidR="009E28E6" w:rsidRPr="00D4141C" w:rsidRDefault="009E28E6">
      <w:pPr>
        <w:rPr>
          <w:sz w:val="16"/>
          <w:szCs w:val="16"/>
        </w:rPr>
      </w:pPr>
    </w:p>
    <w:p w:rsidR="009E28E6" w:rsidRPr="00D4141C" w:rsidRDefault="009E28E6">
      <w:pPr>
        <w:rPr>
          <w:sz w:val="16"/>
          <w:szCs w:val="16"/>
        </w:rPr>
      </w:pPr>
    </w:p>
    <w:p w:rsidR="009E28E6" w:rsidRPr="00D4141C" w:rsidRDefault="002F6468">
      <w:pPr>
        <w:jc w:val="center"/>
        <w:rPr>
          <w:rFonts w:cs="ＭＳ ゴシック"/>
          <w:sz w:val="36"/>
          <w:szCs w:val="36"/>
        </w:rPr>
      </w:pPr>
      <w:r>
        <w:rPr>
          <w:rFonts w:cs="ＭＳ ゴシック"/>
          <w:sz w:val="36"/>
          <w:szCs w:val="36"/>
        </w:rPr>
        <w:t>本別町太陽の丘複合ゾーン整備</w:t>
      </w:r>
      <w:r w:rsidR="00D4141C" w:rsidRPr="00D4141C">
        <w:rPr>
          <w:rFonts w:cs="ＭＳ ゴシック"/>
          <w:sz w:val="36"/>
          <w:szCs w:val="36"/>
        </w:rPr>
        <w:t>基本設計業務</w:t>
      </w:r>
    </w:p>
    <w:p w:rsidR="009E28E6" w:rsidRPr="00D4141C" w:rsidRDefault="00D4141C">
      <w:pPr>
        <w:jc w:val="center"/>
        <w:rPr>
          <w:rFonts w:cs="ＭＳ ゴシック"/>
          <w:sz w:val="36"/>
          <w:szCs w:val="36"/>
        </w:rPr>
      </w:pPr>
      <w:r w:rsidRPr="00D4141C">
        <w:rPr>
          <w:rFonts w:cs="ＭＳ ゴシック"/>
          <w:sz w:val="36"/>
          <w:szCs w:val="36"/>
        </w:rPr>
        <w:t>技術提案書</w:t>
      </w:r>
    </w:p>
    <w:p w:rsidR="009E28E6" w:rsidRPr="00D4141C" w:rsidRDefault="009E28E6">
      <w:pPr>
        <w:spacing w:line="240" w:lineRule="exact"/>
        <w:rPr>
          <w:sz w:val="28"/>
          <w:szCs w:val="28"/>
        </w:rPr>
      </w:pPr>
    </w:p>
    <w:p w:rsidR="009E28E6" w:rsidRPr="00D4141C" w:rsidRDefault="009E28E6">
      <w:pPr>
        <w:spacing w:line="240" w:lineRule="exact"/>
        <w:rPr>
          <w:sz w:val="28"/>
          <w:szCs w:val="28"/>
        </w:rPr>
      </w:pPr>
    </w:p>
    <w:p w:rsidR="009E28E6" w:rsidRPr="00D4141C" w:rsidRDefault="009E28E6">
      <w:pPr>
        <w:spacing w:line="240" w:lineRule="exact"/>
        <w:rPr>
          <w:sz w:val="28"/>
          <w:szCs w:val="28"/>
        </w:rPr>
      </w:pPr>
    </w:p>
    <w:p w:rsidR="009E28E6" w:rsidRPr="00D4141C" w:rsidRDefault="009E28E6">
      <w:pPr>
        <w:spacing w:line="240" w:lineRule="exact"/>
        <w:rPr>
          <w:sz w:val="28"/>
          <w:szCs w:val="28"/>
        </w:rPr>
      </w:pPr>
    </w:p>
    <w:p w:rsidR="009E28E6" w:rsidRPr="00D4141C" w:rsidRDefault="009E28E6">
      <w:pPr>
        <w:spacing w:line="240" w:lineRule="exact"/>
        <w:rPr>
          <w:sz w:val="28"/>
          <w:szCs w:val="28"/>
        </w:rPr>
      </w:pPr>
    </w:p>
    <w:p w:rsidR="009E28E6" w:rsidRPr="00D4141C" w:rsidRDefault="009E28E6">
      <w:pPr>
        <w:spacing w:line="240" w:lineRule="exact"/>
        <w:rPr>
          <w:sz w:val="28"/>
          <w:szCs w:val="28"/>
        </w:rPr>
      </w:pPr>
    </w:p>
    <w:p w:rsidR="009E28E6" w:rsidRPr="00D4141C" w:rsidRDefault="009E28E6">
      <w:pPr>
        <w:spacing w:line="240" w:lineRule="exact"/>
        <w:rPr>
          <w:sz w:val="28"/>
          <w:szCs w:val="28"/>
        </w:rPr>
      </w:pPr>
    </w:p>
    <w:p w:rsidR="009E28E6" w:rsidRPr="00D4141C" w:rsidRDefault="009E28E6">
      <w:pPr>
        <w:spacing w:line="240" w:lineRule="exact"/>
        <w:rPr>
          <w:sz w:val="28"/>
          <w:szCs w:val="28"/>
        </w:rPr>
      </w:pPr>
    </w:p>
    <w:tbl>
      <w:tblPr>
        <w:tblStyle w:val="TableNormal"/>
        <w:tblW w:w="41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5"/>
      </w:tblGrid>
      <w:tr w:rsidR="009E28E6" w:rsidRPr="00D4141C">
        <w:trPr>
          <w:trHeight w:val="524"/>
          <w:jc w:val="center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8E6" w:rsidRPr="00D4141C" w:rsidRDefault="00D4141C" w:rsidP="00D4141C">
            <w:pPr>
              <w:jc w:val="left"/>
            </w:pPr>
            <w:r w:rsidRPr="00D4141C">
              <w:rPr>
                <w:rFonts w:cs="ＭＳ ゴシック"/>
                <w:sz w:val="24"/>
                <w:szCs w:val="24"/>
              </w:rPr>
              <w:t>受付番号</w:t>
            </w:r>
          </w:p>
        </w:tc>
      </w:tr>
      <w:tr w:rsidR="009E28E6" w:rsidRPr="00D4141C">
        <w:trPr>
          <w:trHeight w:val="524"/>
          <w:jc w:val="center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8E6" w:rsidRPr="00D4141C" w:rsidRDefault="00D4141C" w:rsidP="00D4141C">
            <w:pPr>
              <w:jc w:val="left"/>
            </w:pPr>
            <w:r w:rsidRPr="00D4141C">
              <w:rPr>
                <w:rFonts w:cs="ＭＳ ゴシック"/>
                <w:sz w:val="24"/>
                <w:szCs w:val="24"/>
              </w:rPr>
              <w:t>事業者名</w:t>
            </w:r>
          </w:p>
        </w:tc>
      </w:tr>
    </w:tbl>
    <w:p w:rsidR="009E28E6" w:rsidRPr="00D4141C" w:rsidRDefault="009E28E6">
      <w:pPr>
        <w:jc w:val="center"/>
        <w:rPr>
          <w:sz w:val="28"/>
          <w:szCs w:val="28"/>
        </w:rPr>
      </w:pPr>
    </w:p>
    <w:p w:rsidR="009E28E6" w:rsidRPr="00D4141C" w:rsidRDefault="009E28E6">
      <w:pPr>
        <w:spacing w:line="240" w:lineRule="exact"/>
        <w:rPr>
          <w:sz w:val="28"/>
          <w:szCs w:val="28"/>
        </w:rPr>
      </w:pPr>
    </w:p>
    <w:p w:rsidR="009E28E6" w:rsidRPr="00D4141C" w:rsidRDefault="009E28E6">
      <w:pPr>
        <w:rPr>
          <w:rFonts w:cs="ＭＳ ゴシック"/>
        </w:rPr>
      </w:pPr>
    </w:p>
    <w:p w:rsidR="009E28E6" w:rsidRPr="00D4141C" w:rsidRDefault="009E28E6"/>
    <w:sectPr w:rsidR="009E28E6" w:rsidRPr="00D4141C">
      <w:pgSz w:w="16840" w:h="11900" w:orient="landscape"/>
      <w:pgMar w:top="1531" w:right="1701" w:bottom="153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0A" w:rsidRDefault="00D4141C">
      <w:r>
        <w:separator/>
      </w:r>
    </w:p>
  </w:endnote>
  <w:endnote w:type="continuationSeparator" w:id="0">
    <w:p w:rsidR="00093D0A" w:rsidRDefault="00D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0A" w:rsidRDefault="00D4141C">
      <w:r>
        <w:separator/>
      </w:r>
    </w:p>
  </w:footnote>
  <w:footnote w:type="continuationSeparator" w:id="0">
    <w:p w:rsidR="00093D0A" w:rsidRDefault="00D4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E6"/>
    <w:rsid w:val="00093D0A"/>
    <w:rsid w:val="002F6468"/>
    <w:rsid w:val="009E28E6"/>
    <w:rsid w:val="00A70FE9"/>
    <w:rsid w:val="00D4141C"/>
    <w:rsid w:val="00D9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C61D512-5947-455D-AF98-2AB0D3EF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2F6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468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paragraph" w:styleId="a7">
    <w:name w:val="footer"/>
    <w:basedOn w:val="a"/>
    <w:link w:val="a8"/>
    <w:uiPriority w:val="99"/>
    <w:unhideWhenUsed/>
    <w:rsid w:val="002F6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468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HP Inc.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USREAA001@honbetsu.local</cp:lastModifiedBy>
  <cp:revision>5</cp:revision>
  <dcterms:created xsi:type="dcterms:W3CDTF">2024-06-27T11:25:00Z</dcterms:created>
  <dcterms:modified xsi:type="dcterms:W3CDTF">2024-07-01T04:59:00Z</dcterms:modified>
</cp:coreProperties>
</file>