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16" w:lineRule="exact"/>
        <w:ind w:left="113" w:right="-20"/>
        <w:jc w:val="left"/>
        <w:rPr>
          <w:rFonts w:ascii="MingLiU" w:hAnsi="MingLiU" w:cs="MingLiU" w:eastAsia="MingLiU"/>
          <w:sz w:val="21"/>
          <w:szCs w:val="21"/>
        </w:rPr>
      </w:pPr>
      <w:rPr/>
      <w:r>
        <w:rPr>
          <w:rFonts w:ascii="MingLiU" w:hAnsi="MingLiU" w:cs="MingLiU" w:eastAsia="MingLiU"/>
          <w:sz w:val="21"/>
          <w:szCs w:val="21"/>
          <w:spacing w:val="0"/>
          <w:w w:val="100"/>
          <w:position w:val="-2"/>
        </w:rPr>
        <w:t>別記</w:t>
      </w:r>
      <w:r>
        <w:rPr>
          <w:rFonts w:ascii="MingLiU" w:hAnsi="MingLiU" w:cs="MingLiU" w:eastAsia="MingLiU"/>
          <w:sz w:val="21"/>
          <w:szCs w:val="21"/>
          <w:spacing w:val="-2"/>
          <w:w w:val="100"/>
          <w:position w:val="-2"/>
        </w:rPr>
        <w:t>第</w:t>
      </w:r>
      <w:r>
        <w:rPr>
          <w:rFonts w:ascii="MingLiU" w:hAnsi="MingLiU" w:cs="MingLiU" w:eastAsia="MingLiU"/>
          <w:sz w:val="21"/>
          <w:szCs w:val="21"/>
          <w:spacing w:val="0"/>
          <w:w w:val="100"/>
          <w:position w:val="-2"/>
        </w:rPr>
        <w:t>１</w:t>
      </w:r>
      <w:r>
        <w:rPr>
          <w:rFonts w:ascii="MingLiU" w:hAnsi="MingLiU" w:cs="MingLiU" w:eastAsia="MingLiU"/>
          <w:sz w:val="21"/>
          <w:szCs w:val="21"/>
          <w:spacing w:val="-3"/>
          <w:w w:val="100"/>
          <w:position w:val="-2"/>
        </w:rPr>
        <w:t>号</w:t>
      </w:r>
      <w:r>
        <w:rPr>
          <w:rFonts w:ascii="MingLiU" w:hAnsi="MingLiU" w:cs="MingLiU" w:eastAsia="MingLiU"/>
          <w:sz w:val="21"/>
          <w:szCs w:val="21"/>
          <w:spacing w:val="0"/>
          <w:w w:val="100"/>
          <w:position w:val="-2"/>
        </w:rPr>
        <w:t>様</w:t>
      </w:r>
      <w:r>
        <w:rPr>
          <w:rFonts w:ascii="MingLiU" w:hAnsi="MingLiU" w:cs="MingLiU" w:eastAsia="MingLiU"/>
          <w:sz w:val="21"/>
          <w:szCs w:val="21"/>
          <w:spacing w:val="-2"/>
          <w:w w:val="100"/>
          <w:position w:val="-2"/>
        </w:rPr>
        <w:t>式</w:t>
      </w:r>
      <w:r>
        <w:rPr>
          <w:rFonts w:ascii="MingLiU" w:hAnsi="MingLiU" w:cs="MingLiU" w:eastAsia="MingLiU"/>
          <w:sz w:val="21"/>
          <w:szCs w:val="21"/>
          <w:spacing w:val="0"/>
          <w:w w:val="100"/>
          <w:position w:val="-2"/>
        </w:rPr>
        <w:t>（</w:t>
      </w:r>
      <w:r>
        <w:rPr>
          <w:rFonts w:ascii="MingLiU" w:hAnsi="MingLiU" w:cs="MingLiU" w:eastAsia="MingLiU"/>
          <w:sz w:val="21"/>
          <w:szCs w:val="21"/>
          <w:spacing w:val="-2"/>
          <w:w w:val="100"/>
          <w:position w:val="-2"/>
        </w:rPr>
        <w:t>第</w:t>
      </w:r>
      <w:r>
        <w:rPr>
          <w:rFonts w:ascii="MingLiU" w:hAnsi="MingLiU" w:cs="MingLiU" w:eastAsia="MingLiU"/>
          <w:sz w:val="21"/>
          <w:szCs w:val="21"/>
          <w:spacing w:val="0"/>
          <w:w w:val="100"/>
          <w:position w:val="-2"/>
        </w:rPr>
        <w:t>４</w:t>
      </w:r>
      <w:r>
        <w:rPr>
          <w:rFonts w:ascii="MingLiU" w:hAnsi="MingLiU" w:cs="MingLiU" w:eastAsia="MingLiU"/>
          <w:sz w:val="21"/>
          <w:szCs w:val="21"/>
          <w:spacing w:val="-3"/>
          <w:w w:val="100"/>
          <w:position w:val="-2"/>
        </w:rPr>
        <w:t>条</w:t>
      </w:r>
      <w:r>
        <w:rPr>
          <w:rFonts w:ascii="MingLiU" w:hAnsi="MingLiU" w:cs="MingLiU" w:eastAsia="MingLiU"/>
          <w:sz w:val="21"/>
          <w:szCs w:val="21"/>
          <w:spacing w:val="0"/>
          <w:w w:val="100"/>
          <w:position w:val="-2"/>
        </w:rPr>
        <w:t>関係）</w:t>
      </w:r>
      <w:r>
        <w:rPr>
          <w:rFonts w:ascii="MingLiU" w:hAnsi="MingLiU" w:cs="MingLiU" w:eastAsia="MingLiU"/>
          <w:sz w:val="21"/>
          <w:szCs w:val="21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83" w:right="-20"/>
        <w:jc w:val="left"/>
        <w:rPr>
          <w:rFonts w:ascii="Adobe Fangsong Std R" w:hAnsi="Adobe Fangsong Std R" w:cs="Adobe Fangsong Std R" w:eastAsia="Adobe Fangsong Std R"/>
          <w:sz w:val="36"/>
          <w:szCs w:val="36"/>
        </w:rPr>
      </w:pPr>
      <w:rPr/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50"/>
        </w:rPr>
        <w:t>「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</w:rPr>
        <w:t>消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</w:rPr>
        <w:t>防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</w:rPr>
        <w:t>団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</w:rPr>
        <w:t>応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</w:rPr>
        <w:t>援の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</w:rPr>
        <w:t>店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4"/>
          <w:w w:val="50"/>
        </w:rPr>
        <w:t>」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</w:rPr>
        <w:t>登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</w:rPr>
        <w:t>録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</w:rPr>
        <w:t>申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</w:rPr>
        <w:t>請書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8" w:lineRule="exact"/>
        <w:ind w:left="6011" w:right="-20"/>
        <w:jc w:val="left"/>
        <w:tabs>
          <w:tab w:pos="8200" w:val="left"/>
          <w:tab w:pos="8860" w:val="left"/>
          <w:tab w:pos="952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申請年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月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日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年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月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日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.399998" w:type="dxa"/>
      </w:tblPr>
      <w:tblGrid/>
      <w:tr>
        <w:trPr>
          <w:trHeight w:val="576" w:hRule="exact"/>
        </w:trPr>
        <w:tc>
          <w:tcPr>
            <w:tcW w:w="27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1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事業所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等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名称</w:t>
            </w:r>
          </w:p>
        </w:tc>
        <w:tc>
          <w:tcPr>
            <w:tcW w:w="669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272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1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所在地</w:t>
            </w:r>
          </w:p>
        </w:tc>
        <w:tc>
          <w:tcPr>
            <w:tcW w:w="669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272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代表者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氏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名</w:t>
            </w:r>
          </w:p>
        </w:tc>
        <w:tc>
          <w:tcPr>
            <w:tcW w:w="6690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7" w:hRule="exact"/>
        </w:trPr>
        <w:tc>
          <w:tcPr>
            <w:tcW w:w="27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1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担当者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氏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名</w:t>
            </w:r>
          </w:p>
        </w:tc>
        <w:tc>
          <w:tcPr>
            <w:tcW w:w="6690" w:type="dxa"/>
            <w:gridSpan w:val="6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27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電話番号</w:t>
            </w:r>
          </w:p>
        </w:tc>
        <w:tc>
          <w:tcPr>
            <w:tcW w:w="2808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3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77"/>
              </w:rPr>
              <w:t>FAX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77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番号</w:t>
            </w:r>
          </w:p>
        </w:tc>
        <w:tc>
          <w:tcPr>
            <w:tcW w:w="2746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27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1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メール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ア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ドレス</w:t>
            </w:r>
          </w:p>
        </w:tc>
        <w:tc>
          <w:tcPr>
            <w:tcW w:w="6690" w:type="dxa"/>
            <w:gridSpan w:val="6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6" w:hRule="exact"/>
        </w:trPr>
        <w:tc>
          <w:tcPr>
            <w:tcW w:w="27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1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ホーム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ペ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ージ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ア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ドレス</w:t>
            </w:r>
          </w:p>
        </w:tc>
        <w:tc>
          <w:tcPr>
            <w:tcW w:w="6690" w:type="dxa"/>
            <w:gridSpan w:val="6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27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営業時間</w:t>
            </w:r>
          </w:p>
        </w:tc>
        <w:tc>
          <w:tcPr>
            <w:tcW w:w="6690" w:type="dxa"/>
            <w:gridSpan w:val="6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767" w:right="-20"/>
              <w:jc w:val="left"/>
              <w:tabs>
                <w:tab w:pos="1640" w:val="left"/>
                <w:tab w:pos="2080" w:val="left"/>
                <w:tab w:pos="2960" w:val="left"/>
                <w:tab w:pos="3840" w:val="left"/>
                <w:tab w:pos="428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時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分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～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時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分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94"/>
              </w:rPr>
              <w:t>（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24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4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時間表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）</w:t>
            </w:r>
          </w:p>
        </w:tc>
      </w:tr>
      <w:tr>
        <w:trPr>
          <w:trHeight w:val="576" w:hRule="exact"/>
        </w:trPr>
        <w:tc>
          <w:tcPr>
            <w:tcW w:w="272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1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定休日</w:t>
            </w:r>
          </w:p>
        </w:tc>
        <w:tc>
          <w:tcPr>
            <w:tcW w:w="6690" w:type="dxa"/>
            <w:gridSpan w:val="6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78" w:hRule="exact"/>
        </w:trPr>
        <w:tc>
          <w:tcPr>
            <w:tcW w:w="272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サービ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開始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時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期</w:t>
            </w:r>
          </w:p>
        </w:tc>
        <w:tc>
          <w:tcPr>
            <w:tcW w:w="6690" w:type="dxa"/>
            <w:gridSpan w:val="6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765" w:right="-20"/>
              <w:jc w:val="left"/>
              <w:tabs>
                <w:tab w:pos="1640" w:val="left"/>
                <w:tab w:pos="252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年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月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日</w:t>
            </w:r>
          </w:p>
        </w:tc>
      </w:tr>
      <w:tr>
        <w:trPr>
          <w:trHeight w:val="994" w:hRule="exact"/>
        </w:trPr>
        <w:tc>
          <w:tcPr>
            <w:tcW w:w="272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</w:rPr>
              <w:t>ジャンル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50"/>
              </w:rPr>
              <w:t>(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複数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答可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690" w:type="dxa"/>
            <w:gridSpan w:val="6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5" w:right="-20"/>
              <w:jc w:val="left"/>
              <w:tabs>
                <w:tab w:pos="1200" w:val="left"/>
                <w:tab w:pos="2520" w:val="left"/>
                <w:tab w:pos="428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□買う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食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べる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□遊ぶ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泊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ま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る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88" w:lineRule="exact"/>
              <w:ind w:left="105" w:right="-20"/>
              <w:jc w:val="left"/>
              <w:tabs>
                <w:tab w:pos="1200" w:val="left"/>
                <w:tab w:pos="2520" w:val="left"/>
                <w:tab w:pos="428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□習う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金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融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□理容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・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美容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ク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リ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ーニング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1" w:lineRule="exact"/>
              <w:ind w:left="105" w:right="-20"/>
              <w:jc w:val="left"/>
              <w:tabs>
                <w:tab w:pos="59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position w:val="-1"/>
              </w:rPr>
              <w:t>□その他</w:t>
            </w:r>
            <w:r>
              <w:rPr>
                <w:rFonts w:ascii="Arial" w:hAnsi="Arial" w:cs="Arial" w:eastAsia="Arial"/>
                <w:sz w:val="22"/>
                <w:szCs w:val="22"/>
                <w:w w:val="150"/>
                <w:position w:val="-1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  <w:position w:val="-1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4110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171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サービ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等の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内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71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431" w:right="-20"/>
              <w:jc w:val="left"/>
              <w:tabs>
                <w:tab w:pos="860" w:val="left"/>
                <w:tab w:pos="130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対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象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者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329" w:type="dxa"/>
            <w:gridSpan w:val="3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184" w:right="1157"/>
              <w:jc w:val="center"/>
              <w:tabs>
                <w:tab w:pos="184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備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考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738" w:hRule="exact"/>
        </w:trPr>
        <w:tc>
          <w:tcPr>
            <w:tcW w:w="4110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971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29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162" w:hRule="exact"/>
        </w:trPr>
        <w:tc>
          <w:tcPr>
            <w:tcW w:w="9410" w:type="dxa"/>
            <w:gridSpan w:val="7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2" w:lineRule="exact"/>
              <w:ind w:left="103" w:right="-20"/>
              <w:jc w:val="left"/>
              <w:tabs>
                <w:tab w:pos="6600" w:val="left"/>
                <w:tab w:pos="7880" w:val="left"/>
              </w:tabs>
              <w:rPr>
                <w:rFonts w:ascii="MingLiU" w:hAnsi="MingLiU" w:cs="MingLiU" w:eastAsia="MingLiU"/>
                <w:sz w:val="21"/>
                <w:szCs w:val="21"/>
              </w:rPr>
            </w:pPr>
            <w:rPr/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本事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業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所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、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消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防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関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係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法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令等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の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各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種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法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令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に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違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反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し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てい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な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い。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□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え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15" w:after="0" w:line="288" w:lineRule="exact"/>
              <w:ind w:left="103" w:right="609"/>
              <w:jc w:val="left"/>
              <w:tabs>
                <w:tab w:pos="6600" w:val="left"/>
                <w:tab w:pos="7880" w:val="left"/>
              </w:tabs>
              <w:rPr>
                <w:rFonts w:ascii="MingLiU" w:hAnsi="MingLiU" w:cs="MingLiU" w:eastAsia="MingLiU"/>
                <w:sz w:val="21"/>
                <w:szCs w:val="21"/>
              </w:rPr>
            </w:pPr>
            <w:rPr/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本事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業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所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暴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力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団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又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暴力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団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員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が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実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質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に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経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営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して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な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。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□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え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本事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業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所</w:t>
            </w:r>
            <w:r>
              <w:rPr>
                <w:rFonts w:ascii="MingLiU" w:hAnsi="MingLiU" w:cs="MingLiU" w:eastAsia="MingLiU"/>
                <w:sz w:val="21"/>
                <w:szCs w:val="21"/>
                <w:spacing w:val="-3"/>
                <w:w w:val="100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、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宗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教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活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動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又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は政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治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活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動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に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関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す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る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事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業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所で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な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。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□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</w:rPr>
              <w:t>え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</w:rPr>
              <w:t>□</w:t>
            </w:r>
          </w:p>
          <w:p>
            <w:pPr>
              <w:spacing w:before="0" w:after="0" w:line="273" w:lineRule="exact"/>
              <w:ind w:left="103" w:right="-20"/>
              <w:jc w:val="left"/>
              <w:tabs>
                <w:tab w:pos="6600" w:val="left"/>
                <w:tab w:pos="7880" w:val="left"/>
              </w:tabs>
              <w:rPr>
                <w:rFonts w:ascii="MingLiU" w:hAnsi="MingLiU" w:cs="MingLiU" w:eastAsia="MingLiU"/>
                <w:sz w:val="21"/>
                <w:szCs w:val="21"/>
              </w:rPr>
            </w:pPr>
            <w:rPr/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本事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業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所</w:t>
            </w:r>
            <w:r>
              <w:rPr>
                <w:rFonts w:ascii="MingLiU" w:hAnsi="MingLiU" w:cs="MingLiU" w:eastAsia="MingLiU"/>
                <w:sz w:val="21"/>
                <w:szCs w:val="21"/>
                <w:spacing w:val="-3"/>
                <w:w w:val="100"/>
                <w:position w:val="-1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、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通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信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販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売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の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み行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う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事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業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所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で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な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い。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は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□</w:t>
              <w:tab/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い</w:t>
            </w:r>
            <w:r>
              <w:rPr>
                <w:rFonts w:ascii="MingLiU" w:hAnsi="MingLiU" w:cs="MingLiU" w:eastAsia="MingLiU"/>
                <w:sz w:val="21"/>
                <w:szCs w:val="21"/>
                <w:spacing w:val="-2"/>
                <w:w w:val="100"/>
                <w:position w:val="-1"/>
              </w:rPr>
              <w:t>え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588" w:hRule="exact"/>
        </w:trPr>
        <w:tc>
          <w:tcPr>
            <w:tcW w:w="7089" w:type="dxa"/>
            <w:gridSpan w:val="6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32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「全国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消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防団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応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援の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店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」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への登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録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を希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望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しな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い場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合は、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88" w:lineRule="exact"/>
              <w:ind w:left="323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チェッ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ク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して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く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ださ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い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321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2" w:after="0" w:line="240" w:lineRule="auto"/>
              <w:ind w:left="965" w:right="945"/>
              <w:jc w:val="center"/>
              <w:rPr>
                <w:rFonts w:ascii="MingLiU" w:hAnsi="MingLiU" w:cs="MingLiU" w:eastAsia="MingLiU"/>
                <w:sz w:val="28"/>
                <w:szCs w:val="28"/>
              </w:rPr>
            </w:pPr>
            <w:rPr/>
            <w:r>
              <w:rPr>
                <w:rFonts w:ascii="MingLiU" w:hAnsi="MingLiU" w:cs="MingLiU" w:eastAsia="MingLiU"/>
                <w:sz w:val="28"/>
                <w:szCs w:val="28"/>
                <w:spacing w:val="0"/>
                <w:w w:val="100"/>
              </w:rPr>
              <w:t>□</w:t>
            </w:r>
          </w:p>
        </w:tc>
      </w:tr>
    </w:tbl>
    <w:p>
      <w:pPr>
        <w:spacing w:before="0" w:after="0" w:line="251" w:lineRule="exact"/>
        <w:ind w:left="113" w:right="-20"/>
        <w:jc w:val="left"/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spacing w:val="0"/>
          <w:w w:val="100"/>
          <w:position w:val="-2"/>
        </w:rPr>
        <w:t>（記入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2"/>
        </w:rPr>
        <w:t>例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2"/>
        </w:rPr>
        <w:t>）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5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1.000004" w:type="dxa"/>
      </w:tblPr>
      <w:tblGrid/>
      <w:tr>
        <w:trPr>
          <w:trHeight w:val="298" w:hRule="exact"/>
        </w:trPr>
        <w:tc>
          <w:tcPr>
            <w:tcW w:w="3707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79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サービ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等の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内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2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707" w:right="-20"/>
              <w:jc w:val="left"/>
              <w:tabs>
                <w:tab w:pos="1140" w:val="left"/>
                <w:tab w:pos="158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対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象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者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3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134" w:right="1114"/>
              <w:jc w:val="center"/>
              <w:tabs>
                <w:tab w:pos="178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備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考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586" w:hRule="exact"/>
        </w:trPr>
        <w:tc>
          <w:tcPr>
            <w:tcW w:w="370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ランチ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タ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イム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ド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リン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ク１</w:t>
            </w:r>
            <w:r>
              <w:rPr>
                <w:rFonts w:ascii="MingLiU" w:hAnsi="MingLiU" w:cs="MingLiU" w:eastAsia="MingLiU"/>
                <w:sz w:val="22"/>
                <w:szCs w:val="22"/>
                <w:spacing w:val="1"/>
                <w:w w:val="100"/>
                <w:position w:val="-1"/>
              </w:rPr>
              <w:t>杯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無料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2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12"/>
                <w:w w:val="100"/>
                <w:position w:val="-1"/>
              </w:rPr>
              <w:t>団</w:t>
            </w:r>
            <w:r>
              <w:rPr>
                <w:rFonts w:ascii="MingLiU" w:hAnsi="MingLiU" w:cs="MingLiU" w:eastAsia="MingLiU"/>
                <w:sz w:val="22"/>
                <w:szCs w:val="22"/>
                <w:spacing w:val="10"/>
                <w:w w:val="100"/>
                <w:position w:val="-1"/>
              </w:rPr>
              <w:t>員</w:t>
            </w:r>
            <w:r>
              <w:rPr>
                <w:rFonts w:ascii="MingLiU" w:hAnsi="MingLiU" w:cs="MingLiU" w:eastAsia="MingLiU"/>
                <w:sz w:val="22"/>
                <w:szCs w:val="22"/>
                <w:spacing w:val="12"/>
                <w:w w:val="100"/>
                <w:position w:val="-1"/>
              </w:rPr>
              <w:t>カ</w:t>
            </w:r>
            <w:r>
              <w:rPr>
                <w:rFonts w:ascii="MingLiU" w:hAnsi="MingLiU" w:cs="MingLiU" w:eastAsia="MingLiU"/>
                <w:sz w:val="22"/>
                <w:szCs w:val="22"/>
                <w:spacing w:val="9"/>
                <w:w w:val="100"/>
                <w:position w:val="-1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13"/>
                <w:w w:val="100"/>
                <w:position w:val="-1"/>
              </w:rPr>
              <w:t>ド</w:t>
            </w:r>
            <w:r>
              <w:rPr>
                <w:rFonts w:ascii="MingLiU" w:hAnsi="MingLiU" w:cs="MingLiU" w:eastAsia="MingLiU"/>
                <w:sz w:val="22"/>
                <w:szCs w:val="22"/>
                <w:spacing w:val="9"/>
                <w:w w:val="100"/>
                <w:position w:val="-1"/>
              </w:rPr>
              <w:t>提</w:t>
            </w:r>
            <w:r>
              <w:rPr>
                <w:rFonts w:ascii="MingLiU" w:hAnsi="MingLiU" w:cs="MingLiU" w:eastAsia="MingLiU"/>
                <w:sz w:val="22"/>
                <w:szCs w:val="22"/>
                <w:spacing w:val="12"/>
                <w:w w:val="100"/>
                <w:position w:val="-1"/>
              </w:rPr>
              <w:t>示</w:t>
            </w:r>
            <w:r>
              <w:rPr>
                <w:rFonts w:ascii="MingLiU" w:hAnsi="MingLiU" w:cs="MingLiU" w:eastAsia="MingLiU"/>
                <w:sz w:val="22"/>
                <w:szCs w:val="22"/>
                <w:spacing w:val="11"/>
                <w:w w:val="100"/>
                <w:position w:val="-1"/>
              </w:rPr>
              <w:t>者</w:t>
            </w:r>
            <w:r>
              <w:rPr>
                <w:rFonts w:ascii="MingLiU" w:hAnsi="MingLiU" w:cs="MingLiU" w:eastAsia="MingLiU"/>
                <w:sz w:val="22"/>
                <w:szCs w:val="22"/>
                <w:spacing w:val="12"/>
                <w:w w:val="100"/>
                <w:position w:val="-1"/>
              </w:rPr>
              <w:t>及び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88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その家族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3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他サー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ビ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ス券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等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と併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用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可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298" w:hRule="exact"/>
        </w:trPr>
        <w:tc>
          <w:tcPr>
            <w:tcW w:w="370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position w:val="-1"/>
              </w:rPr>
              <w:t>購入金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position w:val="-1"/>
              </w:rPr>
              <w:t>額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position w:val="-1"/>
              </w:rPr>
              <w:t>の○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56"/>
                <w:position w:val="-1"/>
              </w:rPr>
              <w:t>%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割引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2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団員カ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ド提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示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者のみ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3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4" w:lineRule="exact"/>
              <w:ind w:left="102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一部商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品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は除く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64" w:lineRule="exact"/>
        <w:ind w:left="113" w:right="-20"/>
        <w:jc w:val="left"/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※上記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内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容に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つ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いて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は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、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北海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道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又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は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公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益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財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団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法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人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北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海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道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消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防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協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会</w:t>
      </w:r>
      <w:r>
        <w:rPr>
          <w:rFonts w:ascii="MingLiU" w:hAnsi="MingLiU" w:cs="MingLiU" w:eastAsia="MingLiU"/>
          <w:sz w:val="22"/>
          <w:szCs w:val="22"/>
          <w:spacing w:val="4"/>
          <w:w w:val="100"/>
          <w:position w:val="-1"/>
        </w:rPr>
        <w:t>の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ホ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ーム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ペ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ー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ジ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等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に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掲</w:t>
      </w:r>
      <w:r>
        <w:rPr>
          <w:rFonts w:ascii="MingLiU" w:hAnsi="MingLiU" w:cs="MingLiU" w:eastAsia="MingLiU"/>
          <w:sz w:val="22"/>
          <w:szCs w:val="22"/>
          <w:spacing w:val="2"/>
          <w:w w:val="100"/>
          <w:position w:val="-1"/>
        </w:rPr>
        <w:t>載します。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0" w:after="0" w:line="288" w:lineRule="exact"/>
        <w:ind w:left="113" w:right="-20"/>
        <w:jc w:val="left"/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※本申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請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書は</w:t>
      </w:r>
      <w:r>
        <w:rPr>
          <w:rFonts w:ascii="MingLiU" w:hAnsi="MingLiU" w:cs="MingLiU" w:eastAsia="MingLiU"/>
          <w:sz w:val="22"/>
          <w:szCs w:val="22"/>
          <w:spacing w:val="-77"/>
          <w:w w:val="100"/>
          <w:position w:val="-1"/>
        </w:rPr>
        <w:t>、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事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業所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が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所在す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る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消防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本</w:t>
      </w:r>
      <w:r>
        <w:rPr>
          <w:rFonts w:ascii="MingLiU" w:hAnsi="MingLiU" w:cs="MingLiU" w:eastAsia="MingLiU"/>
          <w:sz w:val="22"/>
          <w:szCs w:val="22"/>
          <w:spacing w:val="-38"/>
          <w:w w:val="100"/>
          <w:position w:val="-1"/>
        </w:rPr>
        <w:t>部・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消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防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署また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は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北海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道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庁危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機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対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策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課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へ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提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出し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て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くだ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さ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い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。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sectPr>
      <w:type w:val="continuous"/>
      <w:pgSz w:w="11920" w:h="16840"/>
      <w:pgMar w:top="78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128"/>
    <w:family w:val="modern"/>
    <w:pitch w:val="fixed"/>
  </w:font>
  <w:font w:name="Adobe Fangsong Std R">
    <w:altName w:val="Adobe Fangsong Std R"/>
    <w:charset w:val="128"/>
    <w:family w:val="roman"/>
    <w:pitch w:val="variable"/>
  </w:font>
  <w:font w:name="MingLiU">
    <w:altName w:val="MingLiU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dcterms:created xsi:type="dcterms:W3CDTF">2023-08-21T14:19:17Z</dcterms:created>
  <dcterms:modified xsi:type="dcterms:W3CDTF">2023-08-21T14:19:17Z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2023-08-21T00:00:00Z</vt:filetime>
  </property>
</Properties>
</file>