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9D9" w:rsidRPr="00F9797F" w:rsidRDefault="00F57EE5" w:rsidP="002429D9">
      <w:pPr>
        <w:rPr>
          <w:color w:val="000000" w:themeColor="text1"/>
        </w:rPr>
      </w:pPr>
      <w:r>
        <w:rPr>
          <w:rFonts w:hint="eastAsia"/>
          <w:noProof/>
          <w:color w:val="000000" w:themeColor="text1"/>
        </w:rPr>
        <w:t>（</w:t>
      </w:r>
      <w:r w:rsidR="00964EF0">
        <w:rPr>
          <w:rFonts w:hint="eastAsia"/>
          <w:noProof/>
          <w:color w:val="000000" w:themeColor="text1"/>
        </w:rPr>
        <w:t>様式</w:t>
      </w:r>
      <w:r w:rsidR="00A86039">
        <w:rPr>
          <w:rFonts w:hint="eastAsia"/>
          <w:noProof/>
          <w:color w:val="000000" w:themeColor="text1"/>
        </w:rPr>
        <w:t>5</w:t>
      </w:r>
      <w:r w:rsidR="00964EF0">
        <w:rPr>
          <w:rFonts w:hint="eastAsia"/>
          <w:noProof/>
          <w:color w:val="000000" w:themeColor="text1"/>
        </w:rPr>
        <w:t>-2</w:t>
      </w:r>
      <w:r w:rsidR="002429D9" w:rsidRPr="00F9797F">
        <w:rPr>
          <w:rFonts w:hint="eastAsia"/>
          <w:color w:val="000000" w:themeColor="text1"/>
        </w:rPr>
        <w:t>）</w:t>
      </w:r>
    </w:p>
    <w:tbl>
      <w:tblPr>
        <w:tblW w:w="1477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70"/>
      </w:tblGrid>
      <w:tr w:rsidR="002429D9" w:rsidRPr="00F9797F" w:rsidTr="00FB3E47">
        <w:trPr>
          <w:trHeight w:val="50"/>
        </w:trPr>
        <w:tc>
          <w:tcPr>
            <w:tcW w:w="14770" w:type="dxa"/>
            <w:tcBorders>
              <w:top w:val="nil"/>
              <w:left w:val="nil"/>
              <w:bottom w:val="single" w:sz="12" w:space="0" w:color="auto"/>
              <w:right w:val="nil"/>
            </w:tcBorders>
          </w:tcPr>
          <w:p w:rsidR="002429D9" w:rsidRPr="00853937" w:rsidRDefault="002429D9" w:rsidP="002429D9">
            <w:pPr>
              <w:snapToGrid w:val="0"/>
              <w:rPr>
                <w:rFonts w:ascii="ＭＳ 明朝" w:hAnsi="ＭＳ 明朝"/>
                <w:b/>
                <w:color w:val="000000" w:themeColor="text1"/>
                <w:sz w:val="24"/>
              </w:rPr>
            </w:pPr>
            <w:r w:rsidRPr="00853937">
              <w:rPr>
                <w:rFonts w:ascii="ＭＳ 明朝" w:hAnsi="ＭＳ 明朝" w:hint="eastAsia"/>
                <w:b/>
                <w:color w:val="000000" w:themeColor="text1"/>
                <w:sz w:val="24"/>
              </w:rPr>
              <w:t>１　事業の全体概要について</w:t>
            </w:r>
            <w:r w:rsidR="00E17FB7">
              <w:rPr>
                <w:rFonts w:ascii="ＭＳ 明朝" w:hAnsi="ＭＳ 明朝" w:hint="eastAsia"/>
                <w:b/>
                <w:color w:val="000000" w:themeColor="text1"/>
                <w:sz w:val="24"/>
              </w:rPr>
              <w:t>の提案</w:t>
            </w:r>
          </w:p>
        </w:tc>
      </w:tr>
      <w:tr w:rsidR="002429D9" w:rsidRPr="00F9797F" w:rsidTr="00FB3E47">
        <w:trPr>
          <w:trHeight w:val="8165"/>
        </w:trPr>
        <w:tc>
          <w:tcPr>
            <w:tcW w:w="14770" w:type="dxa"/>
            <w:tcBorders>
              <w:top w:val="single" w:sz="12" w:space="0" w:color="auto"/>
              <w:bottom w:val="single" w:sz="12" w:space="0" w:color="auto"/>
            </w:tcBorders>
          </w:tcPr>
          <w:p w:rsidR="002429D9" w:rsidRPr="00853937" w:rsidRDefault="002429D9" w:rsidP="002429D9">
            <w:pPr>
              <w:rPr>
                <w:noProof/>
                <w:color w:val="000000" w:themeColor="text1"/>
                <w:sz w:val="24"/>
              </w:rPr>
            </w:pPr>
            <w:r w:rsidRPr="00853937">
              <w:rPr>
                <w:rFonts w:asciiTheme="minorEastAsia" w:hAnsiTheme="minorEastAsia"/>
                <w:noProof/>
                <w:color w:val="000000" w:themeColor="text1"/>
                <w:sz w:val="20"/>
                <w:szCs w:val="20"/>
              </w:rPr>
              <mc:AlternateContent>
                <mc:Choice Requires="wps">
                  <w:drawing>
                    <wp:anchor distT="0" distB="0" distL="114300" distR="114300" simplePos="0" relativeHeight="251663360" behindDoc="0" locked="0" layoutInCell="1" allowOverlap="1" wp14:anchorId="3C6BEF12" wp14:editId="13BF6C0B">
                      <wp:simplePos x="0" y="0"/>
                      <wp:positionH relativeFrom="column">
                        <wp:posOffset>170490</wp:posOffset>
                      </wp:positionH>
                      <wp:positionV relativeFrom="paragraph">
                        <wp:posOffset>193822</wp:posOffset>
                      </wp:positionV>
                      <wp:extent cx="8931275" cy="4827181"/>
                      <wp:effectExtent l="0" t="0" r="22225" b="12065"/>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1275" cy="4827181"/>
                              </a:xfrm>
                              <a:prstGeom prst="rect">
                                <a:avLst/>
                              </a:prstGeom>
                              <a:solidFill>
                                <a:srgbClr val="FFFFFF"/>
                              </a:solidFill>
                              <a:ln w="6350">
                                <a:solidFill>
                                  <a:srgbClr val="000000"/>
                                </a:solidFill>
                                <a:prstDash val="dash"/>
                                <a:miter lim="800000"/>
                                <a:headEnd/>
                                <a:tailEnd/>
                              </a:ln>
                            </wps:spPr>
                            <wps:txbx>
                              <w:txbxContent>
                                <w:p w:rsidR="002429D9" w:rsidRPr="00853937" w:rsidRDefault="002429D9" w:rsidP="00996C4D">
                                  <w:pPr>
                                    <w:spacing w:line="300" w:lineRule="exact"/>
                                    <w:rPr>
                                      <w:rFonts w:ascii="ＭＳ 明朝" w:hAnsi="ＭＳ 明朝"/>
                                      <w:color w:val="000000" w:themeColor="text1"/>
                                      <w:sz w:val="20"/>
                                      <w:szCs w:val="20"/>
                                    </w:rPr>
                                  </w:pPr>
                                  <w:r w:rsidRPr="00853937">
                                    <w:rPr>
                                      <w:rFonts w:ascii="ＭＳ 明朝" w:hAnsi="ＭＳ 明朝" w:hint="eastAsia"/>
                                      <w:color w:val="000000" w:themeColor="text1"/>
                                      <w:sz w:val="20"/>
                                      <w:szCs w:val="20"/>
                                    </w:rPr>
                                    <w:t>施設整備計画における提案内容の概要を記載してください。</w:t>
                                  </w:r>
                                </w:p>
                                <w:p w:rsidR="002429D9" w:rsidRPr="00853937" w:rsidRDefault="002429D9" w:rsidP="00996C4D">
                                  <w:pPr>
                                    <w:spacing w:line="300" w:lineRule="exact"/>
                                    <w:ind w:firstLineChars="200" w:firstLine="400"/>
                                    <w:rPr>
                                      <w:rFonts w:ascii="ＭＳ 明朝" w:hAnsi="ＭＳ 明朝"/>
                                      <w:color w:val="000000" w:themeColor="text1"/>
                                      <w:sz w:val="20"/>
                                      <w:szCs w:val="20"/>
                                    </w:rPr>
                                  </w:pPr>
                                </w:p>
                                <w:p w:rsidR="002429D9" w:rsidRPr="00853937" w:rsidRDefault="002429D9" w:rsidP="00996C4D">
                                  <w:pPr>
                                    <w:spacing w:line="30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本別公園オートキャンプ場が有する機能の発揮</w:t>
                                  </w:r>
                                </w:p>
                                <w:p w:rsidR="002429D9" w:rsidRPr="00AF519C" w:rsidRDefault="002429D9" w:rsidP="00996C4D">
                                  <w:pPr>
                                    <w:spacing w:line="30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w:t>
                                  </w:r>
                                  <w:r>
                                    <w:rPr>
                                      <w:rFonts w:ascii="ＭＳ 明朝" w:hAnsi="ＭＳ 明朝" w:hint="eastAsia"/>
                                      <w:color w:val="000000" w:themeColor="text1"/>
                                      <w:sz w:val="20"/>
                                      <w:szCs w:val="20"/>
                                    </w:rPr>
                                    <w:t>本別公園</w:t>
                                  </w:r>
                                  <w:r w:rsidRPr="00AF519C">
                                    <w:rPr>
                                      <w:rFonts w:ascii="ＭＳ 明朝" w:hAnsi="ＭＳ 明朝" w:hint="eastAsia"/>
                                      <w:color w:val="000000" w:themeColor="text1"/>
                                      <w:sz w:val="20"/>
                                      <w:szCs w:val="20"/>
                                    </w:rPr>
                                    <w:t>オートキャンプ場の設置目的と役割を十分に理解し、</w:t>
                                  </w:r>
                                  <w:r>
                                    <w:rPr>
                                      <w:rFonts w:ascii="ＭＳ 明朝" w:hAnsi="ＭＳ 明朝" w:hint="eastAsia"/>
                                      <w:color w:val="000000" w:themeColor="text1"/>
                                      <w:sz w:val="20"/>
                                      <w:szCs w:val="20"/>
                                    </w:rPr>
                                    <w:t>関係人口創出</w:t>
                                  </w:r>
                                  <w:r w:rsidR="00964EF0">
                                    <w:rPr>
                                      <w:rFonts w:ascii="ＭＳ 明朝" w:hAnsi="ＭＳ 明朝" w:hint="eastAsia"/>
                                      <w:color w:val="000000" w:themeColor="text1"/>
                                      <w:sz w:val="20"/>
                                      <w:szCs w:val="20"/>
                                    </w:rPr>
                                    <w:t>、本別町</w:t>
                                  </w:r>
                                  <w:r w:rsidR="00964EF0">
                                    <w:rPr>
                                      <w:rFonts w:ascii="ＭＳ 明朝" w:hAnsi="ＭＳ 明朝"/>
                                      <w:color w:val="000000" w:themeColor="text1"/>
                                      <w:sz w:val="20"/>
                                      <w:szCs w:val="20"/>
                                    </w:rPr>
                                    <w:t>ＳＤＧｓ未来</w:t>
                                  </w:r>
                                  <w:r w:rsidR="00964EF0">
                                    <w:rPr>
                                      <w:rFonts w:ascii="ＭＳ 明朝" w:hAnsi="ＭＳ 明朝" w:hint="eastAsia"/>
                                      <w:color w:val="000000" w:themeColor="text1"/>
                                      <w:sz w:val="20"/>
                                      <w:szCs w:val="20"/>
                                    </w:rPr>
                                    <w:t>都市</w:t>
                                  </w:r>
                                  <w:r w:rsidR="00964EF0">
                                    <w:rPr>
                                      <w:rFonts w:ascii="ＭＳ 明朝" w:hAnsi="ＭＳ 明朝"/>
                                      <w:color w:val="000000" w:themeColor="text1"/>
                                      <w:sz w:val="20"/>
                                      <w:szCs w:val="20"/>
                                    </w:rPr>
                                    <w:t>計画</w:t>
                                  </w:r>
                                  <w:r w:rsidRPr="00AF519C">
                                    <w:rPr>
                                      <w:rFonts w:ascii="ＭＳ 明朝" w:hAnsi="ＭＳ 明朝" w:hint="eastAsia"/>
                                      <w:color w:val="000000" w:themeColor="text1"/>
                                      <w:sz w:val="20"/>
                                      <w:szCs w:val="20"/>
                                    </w:rPr>
                                    <w:t>や地域経済に寄与する施設</w:t>
                                  </w:r>
                                  <w:r w:rsidR="008A035F">
                                    <w:rPr>
                                      <w:rFonts w:ascii="ＭＳ 明朝" w:hAnsi="ＭＳ 明朝" w:hint="eastAsia"/>
                                      <w:color w:val="000000" w:themeColor="text1"/>
                                      <w:sz w:val="20"/>
                                      <w:szCs w:val="20"/>
                                    </w:rPr>
                                    <w:t>内容になっているか</w:t>
                                  </w:r>
                                  <w:r w:rsidR="006F1760">
                                    <w:rPr>
                                      <w:rFonts w:ascii="ＭＳ 明朝" w:hAnsi="ＭＳ 明朝" w:hint="eastAsia"/>
                                      <w:color w:val="000000" w:themeColor="text1"/>
                                      <w:sz w:val="20"/>
                                      <w:szCs w:val="20"/>
                                    </w:rPr>
                                    <w:t>。</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008A035F">
                                    <w:rPr>
                                      <w:rFonts w:ascii="ＭＳ 明朝" w:hAnsi="ＭＳ 明朝" w:hint="eastAsia"/>
                                      <w:color w:val="000000" w:themeColor="text1"/>
                                      <w:sz w:val="20"/>
                                      <w:szCs w:val="20"/>
                                    </w:rPr>
                                    <w:t xml:space="preserve">　施設整備</w:t>
                                  </w:r>
                                  <w:r w:rsidRPr="00AF519C">
                                    <w:rPr>
                                      <w:rFonts w:ascii="ＭＳ 明朝" w:hAnsi="ＭＳ 明朝" w:hint="eastAsia"/>
                                      <w:color w:val="000000" w:themeColor="text1"/>
                                      <w:sz w:val="20"/>
                                      <w:szCs w:val="20"/>
                                    </w:rPr>
                                    <w:t>実施体制</w:t>
                                  </w:r>
                                </w:p>
                                <w:p w:rsidR="002429D9" w:rsidRPr="00AF519C" w:rsidRDefault="008A035F" w:rsidP="00996C4D">
                                  <w:pPr>
                                    <w:spacing w:line="30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　施設整備</w:t>
                                  </w:r>
                                  <w:r w:rsidR="002429D9" w:rsidRPr="00AF519C">
                                    <w:rPr>
                                      <w:rFonts w:ascii="ＭＳ 明朝" w:hAnsi="ＭＳ 明朝" w:hint="eastAsia"/>
                                      <w:color w:val="000000" w:themeColor="text1"/>
                                      <w:sz w:val="20"/>
                                      <w:szCs w:val="20"/>
                                    </w:rPr>
                                    <w:t>期間中、確実かつ円滑に実施できる体制を構築されているか。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適切な工程・計画</w:t>
                                  </w:r>
                                </w:p>
                                <w:p w:rsidR="002429D9" w:rsidRPr="00AF519C" w:rsidRDefault="002429D9" w:rsidP="00996C4D">
                                  <w:pPr>
                                    <w:spacing w:line="30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w:t>
                                  </w:r>
                                  <w:r w:rsidR="006F1760" w:rsidRPr="006F1760">
                                    <w:rPr>
                                      <w:rFonts w:ascii="ＭＳ 明朝" w:hAnsi="ＭＳ 明朝" w:hint="eastAsia"/>
                                      <w:color w:val="000000" w:themeColor="text1"/>
                                      <w:sz w:val="20"/>
                                      <w:szCs w:val="20"/>
                                    </w:rPr>
                                    <w:t>設計・施工一括発注方式のメリットを生かした工期短縮に努め、履行期限までに完了できる具体的な計画となっているか。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コスト削減に対する創意工夫</w:t>
                                  </w:r>
                                </w:p>
                                <w:p w:rsidR="002429D9" w:rsidRPr="00AF519C" w:rsidRDefault="002429D9" w:rsidP="00996C4D">
                                  <w:pPr>
                                    <w:spacing w:line="30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本要求水準書の内容を遵守しつつ、イニシャル・ランニングの両面からの総合的なコスト削減のための創意工夫がされているか。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維持管理に対する配慮</w:t>
                                  </w:r>
                                </w:p>
                                <w:p w:rsidR="002429D9" w:rsidRPr="00AF519C" w:rsidRDefault="002429D9" w:rsidP="00996C4D">
                                  <w:pPr>
                                    <w:spacing w:line="30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施設や設備の保守・点検作業や清掃、更新等が効率的かつ容易に行えるよう、メンテナンス性に配慮されているか。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立地特性を考慮し、施設や設備の耐久性、耐候性、安全性に配慮されているか。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環境（利用環境、周辺環境）に対する配慮</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すべての利用者が安全で快適に施設を利用できるよう配慮されているか。</w:t>
                                  </w:r>
                                </w:p>
                                <w:p w:rsidR="002429D9"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周辺環境との調和等景観に配慮されているか。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BEF12" id="_x0000_t202" coordsize="21600,21600" o:spt="202" path="m,l,21600r21600,l21600,xe">
                      <v:stroke joinstyle="miter"/>
                      <v:path gradientshapeok="t" o:connecttype="rect"/>
                    </v:shapetype>
                    <v:shape id="Text Box 4" o:spid="_x0000_s1026" type="#_x0000_t202" style="position:absolute;left:0;text-align:left;margin-left:13.4pt;margin-top:15.25pt;width:703.25pt;height:38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" strokeweight=".5pt">
                      <v:stroke dashstyle="dash"/>
                      <v:textbox inset="5.85pt,.7pt,5.85pt,.7pt">
                        <w:txbxContent>
                          <w:p w:rsidR="002429D9" w:rsidRPr="00853937" w:rsidRDefault="002429D9" w:rsidP="00996C4D">
                            <w:pPr>
                              <w:spacing w:line="300" w:lineRule="exact"/>
                              <w:rPr>
                                <w:rFonts w:ascii="ＭＳ 明朝" w:hAnsi="ＭＳ 明朝"/>
                                <w:color w:val="000000" w:themeColor="text1"/>
                                <w:sz w:val="20"/>
                                <w:szCs w:val="20"/>
                              </w:rPr>
                            </w:pPr>
                            <w:r w:rsidRPr="00853937">
                              <w:rPr>
                                <w:rFonts w:ascii="ＭＳ 明朝" w:hAnsi="ＭＳ 明朝" w:hint="eastAsia"/>
                                <w:color w:val="000000" w:themeColor="text1"/>
                                <w:sz w:val="20"/>
                                <w:szCs w:val="20"/>
                              </w:rPr>
                              <w:t>施設整備計画における提案内容の概要を記載してください。</w:t>
                            </w:r>
                          </w:p>
                          <w:p w:rsidR="002429D9" w:rsidRPr="00853937" w:rsidRDefault="002429D9" w:rsidP="00996C4D">
                            <w:pPr>
                              <w:spacing w:line="300" w:lineRule="exact"/>
                              <w:ind w:firstLineChars="200" w:firstLine="400"/>
                              <w:rPr>
                                <w:rFonts w:ascii="ＭＳ 明朝" w:hAnsi="ＭＳ 明朝"/>
                                <w:color w:val="000000" w:themeColor="text1"/>
                                <w:sz w:val="20"/>
                                <w:szCs w:val="20"/>
                              </w:rPr>
                            </w:pPr>
                          </w:p>
                          <w:p w:rsidR="002429D9" w:rsidRPr="00853937" w:rsidRDefault="002429D9" w:rsidP="00996C4D">
                            <w:pPr>
                              <w:spacing w:line="30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本別公園オートキャンプ場が有する機能の発揮</w:t>
                            </w:r>
                          </w:p>
                          <w:p w:rsidR="002429D9" w:rsidRPr="00AF519C" w:rsidRDefault="002429D9" w:rsidP="00996C4D">
                            <w:pPr>
                              <w:spacing w:line="30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w:t>
                            </w:r>
                            <w:r>
                              <w:rPr>
                                <w:rFonts w:ascii="ＭＳ 明朝" w:hAnsi="ＭＳ 明朝" w:hint="eastAsia"/>
                                <w:color w:val="000000" w:themeColor="text1"/>
                                <w:sz w:val="20"/>
                                <w:szCs w:val="20"/>
                              </w:rPr>
                              <w:t>本別公園</w:t>
                            </w:r>
                            <w:r w:rsidRPr="00AF519C">
                              <w:rPr>
                                <w:rFonts w:ascii="ＭＳ 明朝" w:hAnsi="ＭＳ 明朝" w:hint="eastAsia"/>
                                <w:color w:val="000000" w:themeColor="text1"/>
                                <w:sz w:val="20"/>
                                <w:szCs w:val="20"/>
                              </w:rPr>
                              <w:t>オートキャンプ場の設置目的と役割を十分に理解し、</w:t>
                            </w:r>
                            <w:r>
                              <w:rPr>
                                <w:rFonts w:ascii="ＭＳ 明朝" w:hAnsi="ＭＳ 明朝" w:hint="eastAsia"/>
                                <w:color w:val="000000" w:themeColor="text1"/>
                                <w:sz w:val="20"/>
                                <w:szCs w:val="20"/>
                              </w:rPr>
                              <w:t>関係人口創出</w:t>
                            </w:r>
                            <w:r w:rsidR="00964EF0">
                              <w:rPr>
                                <w:rFonts w:ascii="ＭＳ 明朝" w:hAnsi="ＭＳ 明朝" w:hint="eastAsia"/>
                                <w:color w:val="000000" w:themeColor="text1"/>
                                <w:sz w:val="20"/>
                                <w:szCs w:val="20"/>
                              </w:rPr>
                              <w:t>、本別町</w:t>
                            </w:r>
                            <w:r w:rsidR="00964EF0">
                              <w:rPr>
                                <w:rFonts w:ascii="ＭＳ 明朝" w:hAnsi="ＭＳ 明朝"/>
                                <w:color w:val="000000" w:themeColor="text1"/>
                                <w:sz w:val="20"/>
                                <w:szCs w:val="20"/>
                              </w:rPr>
                              <w:t>ＳＤＧｓ未来</w:t>
                            </w:r>
                            <w:r w:rsidR="00964EF0">
                              <w:rPr>
                                <w:rFonts w:ascii="ＭＳ 明朝" w:hAnsi="ＭＳ 明朝" w:hint="eastAsia"/>
                                <w:color w:val="000000" w:themeColor="text1"/>
                                <w:sz w:val="20"/>
                                <w:szCs w:val="20"/>
                              </w:rPr>
                              <w:t>都市</w:t>
                            </w:r>
                            <w:r w:rsidR="00964EF0">
                              <w:rPr>
                                <w:rFonts w:ascii="ＭＳ 明朝" w:hAnsi="ＭＳ 明朝"/>
                                <w:color w:val="000000" w:themeColor="text1"/>
                                <w:sz w:val="20"/>
                                <w:szCs w:val="20"/>
                              </w:rPr>
                              <w:t>計画</w:t>
                            </w:r>
                            <w:r w:rsidRPr="00AF519C">
                              <w:rPr>
                                <w:rFonts w:ascii="ＭＳ 明朝" w:hAnsi="ＭＳ 明朝" w:hint="eastAsia"/>
                                <w:color w:val="000000" w:themeColor="text1"/>
                                <w:sz w:val="20"/>
                                <w:szCs w:val="20"/>
                              </w:rPr>
                              <w:t>や地域経済に寄与する施設</w:t>
                            </w:r>
                            <w:r w:rsidR="008A035F">
                              <w:rPr>
                                <w:rFonts w:ascii="ＭＳ 明朝" w:hAnsi="ＭＳ 明朝" w:hint="eastAsia"/>
                                <w:color w:val="000000" w:themeColor="text1"/>
                                <w:sz w:val="20"/>
                                <w:szCs w:val="20"/>
                              </w:rPr>
                              <w:t>内容になっているか</w:t>
                            </w:r>
                            <w:r w:rsidR="006F1760">
                              <w:rPr>
                                <w:rFonts w:ascii="ＭＳ 明朝" w:hAnsi="ＭＳ 明朝" w:hint="eastAsia"/>
                                <w:color w:val="000000" w:themeColor="text1"/>
                                <w:sz w:val="20"/>
                                <w:szCs w:val="20"/>
                              </w:rPr>
                              <w:t>。</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008A035F">
                              <w:rPr>
                                <w:rFonts w:ascii="ＭＳ 明朝" w:hAnsi="ＭＳ 明朝" w:hint="eastAsia"/>
                                <w:color w:val="000000" w:themeColor="text1"/>
                                <w:sz w:val="20"/>
                                <w:szCs w:val="20"/>
                              </w:rPr>
                              <w:t xml:space="preserve">　施設整備</w:t>
                            </w:r>
                            <w:r w:rsidRPr="00AF519C">
                              <w:rPr>
                                <w:rFonts w:ascii="ＭＳ 明朝" w:hAnsi="ＭＳ 明朝" w:hint="eastAsia"/>
                                <w:color w:val="000000" w:themeColor="text1"/>
                                <w:sz w:val="20"/>
                                <w:szCs w:val="20"/>
                              </w:rPr>
                              <w:t>実施体制</w:t>
                            </w:r>
                          </w:p>
                          <w:p w:rsidR="002429D9" w:rsidRPr="00AF519C" w:rsidRDefault="008A035F" w:rsidP="00996C4D">
                            <w:pPr>
                              <w:spacing w:line="30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　施設整備</w:t>
                            </w:r>
                            <w:r w:rsidR="002429D9" w:rsidRPr="00AF519C">
                              <w:rPr>
                                <w:rFonts w:ascii="ＭＳ 明朝" w:hAnsi="ＭＳ 明朝" w:hint="eastAsia"/>
                                <w:color w:val="000000" w:themeColor="text1"/>
                                <w:sz w:val="20"/>
                                <w:szCs w:val="20"/>
                              </w:rPr>
                              <w:t>期間中、確実かつ円滑に実施できる体制を構築されているか。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適切な工程・計画</w:t>
                            </w:r>
                          </w:p>
                          <w:p w:rsidR="002429D9" w:rsidRPr="00AF519C" w:rsidRDefault="002429D9" w:rsidP="00996C4D">
                            <w:pPr>
                              <w:spacing w:line="30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w:t>
                            </w:r>
                            <w:r w:rsidR="006F1760" w:rsidRPr="006F1760">
                              <w:rPr>
                                <w:rFonts w:ascii="ＭＳ 明朝" w:hAnsi="ＭＳ 明朝" w:hint="eastAsia"/>
                                <w:color w:val="000000" w:themeColor="text1"/>
                                <w:sz w:val="20"/>
                                <w:szCs w:val="20"/>
                              </w:rPr>
                              <w:t>設計・施工一括発注方式のメリットを生かした工期短縮に努め、履行期限までに完了できる具体的な計画となっているか。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コスト削減に対する創意工夫</w:t>
                            </w:r>
                          </w:p>
                          <w:p w:rsidR="002429D9" w:rsidRPr="00AF519C" w:rsidRDefault="002429D9" w:rsidP="00996C4D">
                            <w:pPr>
                              <w:spacing w:line="30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本要求水準書の内容を遵守しつつ、イニシャル・ランニングの両面からの総合的なコスト削減のための創意工夫がされているか。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維持管理に対する配慮</w:t>
                            </w:r>
                          </w:p>
                          <w:p w:rsidR="002429D9" w:rsidRPr="00AF519C" w:rsidRDefault="002429D9" w:rsidP="00996C4D">
                            <w:pPr>
                              <w:spacing w:line="300" w:lineRule="exact"/>
                              <w:ind w:leftChars="200" w:left="1020" w:hangingChars="300" w:hanging="6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施設や設備の保守・点検作業や清掃、更新等が効率的かつ容易に行えるよう、メンテナンス性に配慮されているか。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立地特性を考慮し、施設や設備の耐久性、耐候性、安全性に配慮されているか。</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〇</w:t>
                            </w:r>
                            <w:r w:rsidRPr="00AF519C">
                              <w:rPr>
                                <w:rFonts w:ascii="ＭＳ 明朝" w:hAnsi="ＭＳ 明朝" w:hint="eastAsia"/>
                                <w:color w:val="000000" w:themeColor="text1"/>
                                <w:sz w:val="20"/>
                                <w:szCs w:val="20"/>
                              </w:rPr>
                              <w:t xml:space="preserve">　環境（利用環境、周辺環境）に対する配慮</w:t>
                            </w:r>
                          </w:p>
                          <w:p w:rsidR="002429D9" w:rsidRPr="00AF519C"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すべての利用者が安全で快適に施設を利用できるよう配慮されているか。</w:t>
                            </w:r>
                          </w:p>
                          <w:p w:rsidR="002429D9" w:rsidRDefault="002429D9" w:rsidP="00996C4D">
                            <w:pPr>
                              <w:spacing w:line="300" w:lineRule="exact"/>
                              <w:ind w:firstLineChars="200" w:firstLine="400"/>
                              <w:rPr>
                                <w:rFonts w:ascii="ＭＳ 明朝" w:hAnsi="ＭＳ 明朝"/>
                                <w:color w:val="000000" w:themeColor="text1"/>
                                <w:sz w:val="20"/>
                                <w:szCs w:val="20"/>
                              </w:rPr>
                            </w:pPr>
                            <w:r w:rsidRPr="00AF519C">
                              <w:rPr>
                                <w:rFonts w:ascii="ＭＳ 明朝" w:hAnsi="ＭＳ 明朝" w:hint="eastAsia"/>
                                <w:color w:val="000000" w:themeColor="text1"/>
                                <w:sz w:val="20"/>
                                <w:szCs w:val="20"/>
                              </w:rPr>
                              <w:t xml:space="preserve">　　・　周辺環境との調和等景観に配慮されているか。</w:t>
                            </w:r>
                          </w:p>
                        </w:txbxContent>
                      </v:textbox>
                    </v:shape>
                  </w:pict>
                </mc:Fallback>
              </mc:AlternateContent>
            </w:r>
          </w:p>
        </w:tc>
      </w:tr>
    </w:tbl>
    <w:p w:rsidR="00AB7F82" w:rsidRDefault="00AB7F82" w:rsidP="00AB7F82">
      <w:pPr>
        <w:rPr>
          <w:rFonts w:ascii="ＭＳ 明朝" w:hAnsi="ＭＳ 明朝"/>
          <w:color w:val="000000" w:themeColor="text1"/>
          <w:sz w:val="18"/>
          <w:szCs w:val="18"/>
        </w:rPr>
      </w:pPr>
      <w:r w:rsidRPr="00E016F5">
        <w:rPr>
          <w:rFonts w:ascii="ＭＳ 明朝" w:hAnsi="ＭＳ 明朝" w:hint="eastAsia"/>
          <w:color w:val="000000" w:themeColor="text1"/>
          <w:sz w:val="18"/>
          <w:szCs w:val="18"/>
        </w:rPr>
        <w:t>注）</w:t>
      </w:r>
      <w:r>
        <w:rPr>
          <w:rFonts w:ascii="ＭＳ 明朝" w:hAnsi="ＭＳ 明朝" w:hint="eastAsia"/>
          <w:color w:val="000000" w:themeColor="text1"/>
          <w:sz w:val="18"/>
          <w:szCs w:val="18"/>
        </w:rPr>
        <w:t>レイアウトは自由とします。また、</w:t>
      </w:r>
      <w:r w:rsidRPr="00701233">
        <w:rPr>
          <w:rFonts w:ascii="ＭＳ 明朝" w:hAnsi="ＭＳ 明朝" w:hint="eastAsia"/>
          <w:color w:val="000000" w:themeColor="text1"/>
          <w:sz w:val="18"/>
          <w:szCs w:val="18"/>
        </w:rPr>
        <w:t>10.5</w:t>
      </w:r>
      <w:r w:rsidRPr="00701233">
        <w:rPr>
          <w:rFonts w:ascii="ＭＳ 明朝" w:hAnsi="ＭＳ 明朝" w:hint="eastAsia"/>
          <w:color w:val="000000" w:themeColor="text1"/>
          <w:sz w:val="18"/>
          <w:szCs w:val="18"/>
        </w:rPr>
        <w:t>ポイント以上のフォントで作成することとし</w:t>
      </w:r>
      <w:r w:rsidRPr="00323E15">
        <w:rPr>
          <w:rFonts w:ascii="ＭＳ 明朝" w:hAnsi="ＭＳ 明朝" w:hint="eastAsia"/>
          <w:color w:val="000000" w:themeColor="text1"/>
          <w:sz w:val="18"/>
          <w:szCs w:val="18"/>
        </w:rPr>
        <w:t>，Ａ</w:t>
      </w:r>
      <w:r>
        <w:rPr>
          <w:rFonts w:ascii="ＭＳ 明朝" w:hAnsi="ＭＳ 明朝" w:hint="eastAsia"/>
          <w:color w:val="000000" w:themeColor="text1"/>
          <w:sz w:val="18"/>
          <w:szCs w:val="18"/>
        </w:rPr>
        <w:t>３</w:t>
      </w:r>
      <w:r w:rsidRPr="00323E15">
        <w:rPr>
          <w:rFonts w:ascii="ＭＳ 明朝" w:hAnsi="ＭＳ 明朝" w:hint="eastAsia"/>
          <w:color w:val="000000" w:themeColor="text1"/>
          <w:sz w:val="18"/>
          <w:szCs w:val="18"/>
        </w:rPr>
        <w:t>版</w:t>
      </w:r>
      <w:r>
        <w:rPr>
          <w:rFonts w:ascii="ＭＳ 明朝" w:hAnsi="ＭＳ 明朝" w:hint="eastAsia"/>
          <w:color w:val="000000" w:themeColor="text1"/>
          <w:sz w:val="18"/>
          <w:szCs w:val="18"/>
        </w:rPr>
        <w:t>横</w:t>
      </w:r>
      <w:r w:rsidRPr="00323E15">
        <w:rPr>
          <w:rFonts w:ascii="ＭＳ 明朝" w:hAnsi="ＭＳ 明朝" w:hint="eastAsia"/>
          <w:color w:val="000000" w:themeColor="text1"/>
          <w:sz w:val="18"/>
          <w:szCs w:val="18"/>
        </w:rPr>
        <w:t>１枚</w:t>
      </w:r>
      <w:r>
        <w:rPr>
          <w:rFonts w:ascii="ＭＳ 明朝" w:hAnsi="ＭＳ 明朝" w:hint="eastAsia"/>
          <w:color w:val="000000" w:themeColor="text1"/>
          <w:sz w:val="18"/>
          <w:szCs w:val="18"/>
        </w:rPr>
        <w:t>程度</w:t>
      </w:r>
      <w:r w:rsidRPr="00323E15">
        <w:rPr>
          <w:rFonts w:ascii="ＭＳ 明朝" w:hAnsi="ＭＳ 明朝" w:hint="eastAsia"/>
          <w:color w:val="000000" w:themeColor="text1"/>
          <w:sz w:val="18"/>
          <w:szCs w:val="18"/>
        </w:rPr>
        <w:t>にまと</w:t>
      </w:r>
      <w:r w:rsidRPr="00701233">
        <w:rPr>
          <w:rFonts w:ascii="ＭＳ 明朝" w:hAnsi="ＭＳ 明朝" w:hint="eastAsia"/>
          <w:color w:val="000000" w:themeColor="text1"/>
          <w:sz w:val="18"/>
          <w:szCs w:val="18"/>
        </w:rPr>
        <w:t>めてくださ</w:t>
      </w:r>
      <w:r>
        <w:rPr>
          <w:rFonts w:ascii="ＭＳ 明朝" w:hAnsi="ＭＳ 明朝" w:hint="eastAsia"/>
          <w:color w:val="000000" w:themeColor="text1"/>
          <w:sz w:val="18"/>
          <w:szCs w:val="18"/>
        </w:rPr>
        <w:t>い。</w:t>
      </w:r>
    </w:p>
    <w:p w:rsidR="00E17FB7" w:rsidRDefault="00E17FB7">
      <w:pPr>
        <w:widowControl/>
        <w:jc w:val="left"/>
        <w:rPr>
          <w:noProof/>
          <w:color w:val="000000" w:themeColor="text1"/>
        </w:rPr>
      </w:pPr>
      <w:r>
        <w:rPr>
          <w:noProof/>
          <w:color w:val="000000" w:themeColor="text1"/>
        </w:rPr>
        <w:br w:type="page"/>
      </w:r>
    </w:p>
    <w:p w:rsidR="00E17FB7" w:rsidRPr="00F9797F" w:rsidRDefault="00E17FB7" w:rsidP="00E17FB7">
      <w:pPr>
        <w:rPr>
          <w:color w:val="000000" w:themeColor="text1"/>
        </w:rPr>
      </w:pPr>
      <w:r>
        <w:rPr>
          <w:rFonts w:hint="eastAsia"/>
          <w:noProof/>
          <w:color w:val="000000" w:themeColor="text1"/>
        </w:rPr>
        <w:lastRenderedPageBreak/>
        <w:t>（様式5-</w:t>
      </w:r>
      <w:r w:rsidR="00AB7F82">
        <w:rPr>
          <w:rFonts w:hint="eastAsia"/>
          <w:noProof/>
          <w:color w:val="000000" w:themeColor="text1"/>
        </w:rPr>
        <w:t>3</w:t>
      </w:r>
      <w:r w:rsidRPr="00F9797F">
        <w:rPr>
          <w:rFonts w:hint="eastAsia"/>
          <w:color w:val="000000" w:themeColor="text1"/>
        </w:rPr>
        <w:t>）</w:t>
      </w:r>
    </w:p>
    <w:tbl>
      <w:tblPr>
        <w:tblW w:w="1477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70"/>
      </w:tblGrid>
      <w:tr w:rsidR="00E17FB7" w:rsidRPr="00F9797F" w:rsidTr="00FB3E47">
        <w:trPr>
          <w:trHeight w:val="50"/>
        </w:trPr>
        <w:tc>
          <w:tcPr>
            <w:tcW w:w="14770" w:type="dxa"/>
            <w:tcBorders>
              <w:top w:val="nil"/>
              <w:left w:val="nil"/>
              <w:bottom w:val="single" w:sz="12" w:space="0" w:color="auto"/>
              <w:right w:val="nil"/>
            </w:tcBorders>
          </w:tcPr>
          <w:p w:rsidR="00E17FB7" w:rsidRPr="00853937" w:rsidRDefault="00AB7F82" w:rsidP="007D7B79">
            <w:pPr>
              <w:snapToGrid w:val="0"/>
              <w:rPr>
                <w:rFonts w:ascii="ＭＳ 明朝" w:hAnsi="ＭＳ 明朝"/>
                <w:b/>
                <w:color w:val="000000" w:themeColor="text1"/>
                <w:sz w:val="24"/>
              </w:rPr>
            </w:pPr>
            <w:r>
              <w:rPr>
                <w:rFonts w:ascii="ＭＳ 明朝" w:hAnsi="ＭＳ 明朝" w:hint="eastAsia"/>
                <w:b/>
                <w:color w:val="000000" w:themeColor="text1"/>
                <w:sz w:val="24"/>
              </w:rPr>
              <w:t>２</w:t>
            </w:r>
            <w:r w:rsidR="00E17FB7" w:rsidRPr="00853937">
              <w:rPr>
                <w:rFonts w:ascii="ＭＳ 明朝" w:hAnsi="ＭＳ 明朝" w:hint="eastAsia"/>
                <w:b/>
                <w:color w:val="000000" w:themeColor="text1"/>
                <w:sz w:val="24"/>
              </w:rPr>
              <w:t xml:space="preserve">　</w:t>
            </w:r>
            <w:r w:rsidR="00E17FB7">
              <w:rPr>
                <w:rFonts w:ascii="ＭＳ 明朝" w:hAnsi="ＭＳ 明朝" w:hint="eastAsia"/>
                <w:b/>
                <w:color w:val="000000" w:themeColor="text1"/>
                <w:sz w:val="24"/>
              </w:rPr>
              <w:t>施設整備計画についての提案</w:t>
            </w:r>
          </w:p>
        </w:tc>
      </w:tr>
      <w:tr w:rsidR="00E17FB7" w:rsidRPr="00F9797F" w:rsidTr="00FB3E47">
        <w:trPr>
          <w:trHeight w:val="8164"/>
        </w:trPr>
        <w:tc>
          <w:tcPr>
            <w:tcW w:w="14770" w:type="dxa"/>
            <w:tcBorders>
              <w:top w:val="single" w:sz="12" w:space="0" w:color="auto"/>
              <w:bottom w:val="single" w:sz="12" w:space="0" w:color="auto"/>
            </w:tcBorders>
          </w:tcPr>
          <w:p w:rsidR="00E17FB7" w:rsidRDefault="00E17FB7" w:rsidP="007D7B79">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1) </w:t>
            </w:r>
            <w:r>
              <w:rPr>
                <w:rFonts w:ascii="ＭＳ 明朝" w:hAnsi="ＭＳ 明朝" w:hint="eastAsia"/>
                <w:color w:val="000000" w:themeColor="text1"/>
              </w:rPr>
              <w:t>キャンプサイトの造成について</w:t>
            </w:r>
          </w:p>
          <w:p w:rsidR="00E17FB7" w:rsidRDefault="00E17FB7" w:rsidP="007D7B79">
            <w:pPr>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2) </w:t>
            </w:r>
            <w:r>
              <w:rPr>
                <w:rFonts w:ascii="ＭＳ 明朝" w:hAnsi="ＭＳ 明朝" w:hint="eastAsia"/>
                <w:color w:val="000000" w:themeColor="text1"/>
              </w:rPr>
              <w:t>受付棟の建築について</w:t>
            </w:r>
          </w:p>
          <w:p w:rsidR="00E17FB7" w:rsidRPr="006A0E77" w:rsidRDefault="00E17FB7" w:rsidP="007D7B79">
            <w:pPr>
              <w:rPr>
                <w:rFonts w:ascii="ＭＳ 明朝" w:hAnsi="ＭＳ 明朝"/>
                <w:color w:val="000000" w:themeColor="text1"/>
              </w:rPr>
            </w:pPr>
            <w:r w:rsidRPr="00853937">
              <w:rPr>
                <w:rFonts w:asciiTheme="minorEastAsia" w:hAnsiTheme="minorEastAsia"/>
                <w:noProof/>
                <w:color w:val="000000" w:themeColor="text1"/>
                <w:sz w:val="20"/>
                <w:szCs w:val="20"/>
              </w:rPr>
              <mc:AlternateContent>
                <mc:Choice Requires="wps">
                  <w:drawing>
                    <wp:anchor distT="0" distB="0" distL="114300" distR="114300" simplePos="0" relativeHeight="251671552" behindDoc="0" locked="0" layoutInCell="1" allowOverlap="1" wp14:anchorId="79FF4DF1" wp14:editId="525E0645">
                      <wp:simplePos x="0" y="0"/>
                      <wp:positionH relativeFrom="column">
                        <wp:posOffset>176521</wp:posOffset>
                      </wp:positionH>
                      <wp:positionV relativeFrom="paragraph">
                        <wp:posOffset>298403</wp:posOffset>
                      </wp:positionV>
                      <wp:extent cx="9016409" cy="4312692"/>
                      <wp:effectExtent l="0" t="0" r="13335" b="12065"/>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6409" cy="4312692"/>
                              </a:xfrm>
                              <a:prstGeom prst="rect">
                                <a:avLst/>
                              </a:prstGeom>
                              <a:solidFill>
                                <a:srgbClr val="FFFFFF"/>
                              </a:solidFill>
                              <a:ln w="6350">
                                <a:solidFill>
                                  <a:srgbClr val="000000"/>
                                </a:solidFill>
                                <a:prstDash val="dash"/>
                                <a:miter lim="800000"/>
                                <a:headEnd/>
                                <a:tailEnd/>
                              </a:ln>
                            </wps:spPr>
                            <wps:txbx>
                              <w:txbxContent>
                                <w:p w:rsidR="00E17FB7" w:rsidRPr="009A6111" w:rsidRDefault="00E17FB7" w:rsidP="00996C4D">
                                  <w:pPr>
                                    <w:spacing w:line="300" w:lineRule="exact"/>
                                    <w:rPr>
                                      <w:rFonts w:ascii="ＭＳ 明朝" w:hAnsi="ＭＳ 明朝"/>
                                      <w:sz w:val="20"/>
                                      <w:szCs w:val="20"/>
                                    </w:rPr>
                                  </w:pPr>
                                  <w:r w:rsidRPr="009A6111">
                                    <w:rPr>
                                      <w:rFonts w:ascii="ＭＳ 明朝" w:hAnsi="ＭＳ 明朝" w:hint="eastAsia"/>
                                      <w:sz w:val="20"/>
                                      <w:szCs w:val="20"/>
                                    </w:rPr>
                                    <w:t>施設整備の内容を記載してください。</w:t>
                                  </w:r>
                                </w:p>
                                <w:p w:rsidR="00E17FB7" w:rsidRPr="009A6111" w:rsidRDefault="00E17FB7" w:rsidP="00996C4D">
                                  <w:pPr>
                                    <w:spacing w:line="300" w:lineRule="exact"/>
                                    <w:rPr>
                                      <w:rFonts w:ascii="ＭＳ 明朝" w:hAnsi="ＭＳ 明朝"/>
                                      <w:sz w:val="20"/>
                                      <w:szCs w:val="20"/>
                                    </w:rPr>
                                  </w:pPr>
                                  <w:r w:rsidRPr="009A6111">
                                    <w:rPr>
                                      <w:rFonts w:ascii="ＭＳ 明朝" w:hAnsi="ＭＳ 明朝" w:hint="eastAsia"/>
                                      <w:sz w:val="20"/>
                                      <w:szCs w:val="20"/>
                                    </w:rPr>
                                    <w:t xml:space="preserve">　</w:t>
                                  </w:r>
                                  <w:r w:rsidRPr="009A6111">
                                    <w:rPr>
                                      <w:rFonts w:ascii="ＭＳ 明朝" w:hAnsi="ＭＳ 明朝"/>
                                      <w:sz w:val="20"/>
                                      <w:szCs w:val="20"/>
                                    </w:rPr>
                                    <w:t xml:space="preserve">　</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（主な観点）</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〇　キャンプサイトの造成</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　イニシャル</w:t>
                                  </w:r>
                                  <w:r w:rsidR="00E10876">
                                    <w:rPr>
                                      <w:rFonts w:ascii="ＭＳ 明朝" w:hAnsi="ＭＳ 明朝" w:hint="eastAsia"/>
                                      <w:sz w:val="20"/>
                                      <w:szCs w:val="20"/>
                                    </w:rPr>
                                    <w:t>・</w:t>
                                  </w:r>
                                  <w:r w:rsidRPr="009A6111">
                                    <w:rPr>
                                      <w:rFonts w:ascii="ＭＳ 明朝" w:hAnsi="ＭＳ 明朝" w:hint="eastAsia"/>
                                      <w:sz w:val="20"/>
                                      <w:szCs w:val="20"/>
                                    </w:rPr>
                                    <w:t>ランニ</w:t>
                                  </w:r>
                                  <w:r w:rsidR="00E10876">
                                    <w:rPr>
                                      <w:rFonts w:ascii="ＭＳ 明朝" w:hAnsi="ＭＳ 明朝" w:hint="eastAsia"/>
                                      <w:sz w:val="20"/>
                                      <w:szCs w:val="20"/>
                                    </w:rPr>
                                    <w:t>ングコスト及び運用上の安全性において最も有利と考える整備</w:t>
                                  </w:r>
                                  <w:r w:rsidRPr="009A6111">
                                    <w:rPr>
                                      <w:rFonts w:ascii="ＭＳ 明朝" w:hAnsi="ＭＳ 明朝" w:hint="eastAsia"/>
                                      <w:sz w:val="20"/>
                                      <w:szCs w:val="20"/>
                                    </w:rPr>
                                    <w:t>となるか。</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　キャ</w:t>
                                  </w:r>
                                  <w:r w:rsidR="00E10876">
                                    <w:rPr>
                                      <w:rFonts w:ascii="ＭＳ 明朝" w:hAnsi="ＭＳ 明朝" w:hint="eastAsia"/>
                                      <w:sz w:val="20"/>
                                      <w:szCs w:val="20"/>
                                    </w:rPr>
                                    <w:t>ンプ場利用者のニーズに沿った機能の整備や利便性向上に配慮された整備</w:t>
                                  </w:r>
                                  <w:r w:rsidRPr="009A6111">
                                    <w:rPr>
                                      <w:rFonts w:ascii="ＭＳ 明朝" w:hAnsi="ＭＳ 明朝" w:hint="eastAsia"/>
                                      <w:sz w:val="20"/>
                                      <w:szCs w:val="20"/>
                                    </w:rPr>
                                    <w:t>となっているか。</w:t>
                                  </w:r>
                                </w:p>
                                <w:p w:rsidR="00E17FB7" w:rsidRPr="00E10876" w:rsidRDefault="00E17FB7" w:rsidP="00996C4D">
                                  <w:pPr>
                                    <w:spacing w:line="300" w:lineRule="exact"/>
                                    <w:ind w:leftChars="200" w:left="1020" w:hangingChars="300" w:hanging="600"/>
                                    <w:rPr>
                                      <w:rFonts w:ascii="ＭＳ 明朝" w:hAnsi="ＭＳ 明朝"/>
                                      <w:sz w:val="20"/>
                                      <w:szCs w:val="20"/>
                                    </w:rPr>
                                  </w:pP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〇　受付棟の</w:t>
                                  </w:r>
                                  <w:r w:rsidR="00E10876">
                                    <w:rPr>
                                      <w:rFonts w:ascii="ＭＳ 明朝" w:hAnsi="ＭＳ 明朝" w:hint="eastAsia"/>
                                      <w:sz w:val="20"/>
                                      <w:szCs w:val="20"/>
                                    </w:rPr>
                                    <w:t>建築</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　周辺景観と調和するような外観となっているか。</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　キャンプ場利用者のニーズに沿った機能の整備や利便性向上に配慮された施設となっているか。</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w:t>
                                  </w:r>
                                  <w:r w:rsidRPr="009A6111">
                                    <w:rPr>
                                      <w:rFonts w:ascii="ＭＳ 明朝" w:hAnsi="ＭＳ 明朝"/>
                                      <w:sz w:val="20"/>
                                      <w:szCs w:val="20"/>
                                    </w:rPr>
                                    <w:t xml:space="preserve">　・　オートキャンプ場</w:t>
                                  </w:r>
                                  <w:r w:rsidRPr="009A6111">
                                    <w:rPr>
                                      <w:rFonts w:ascii="ＭＳ 明朝" w:hAnsi="ＭＳ 明朝" w:hint="eastAsia"/>
                                      <w:sz w:val="20"/>
                                      <w:szCs w:val="20"/>
                                    </w:rPr>
                                    <w:t>内で</w:t>
                                  </w:r>
                                  <w:r w:rsidRPr="009A6111">
                                    <w:rPr>
                                      <w:rFonts w:ascii="ＭＳ 明朝" w:hAnsi="ＭＳ 明朝"/>
                                      <w:sz w:val="20"/>
                                      <w:szCs w:val="20"/>
                                    </w:rPr>
                                    <w:t>使用する電力</w:t>
                                  </w:r>
                                  <w:r w:rsidR="003170C7">
                                    <w:rPr>
                                      <w:rFonts w:ascii="ＭＳ 明朝" w:hAnsi="ＭＳ 明朝" w:hint="eastAsia"/>
                                      <w:sz w:val="20"/>
                                      <w:szCs w:val="20"/>
                                    </w:rPr>
                                    <w:t>の</w:t>
                                  </w:r>
                                  <w:r w:rsidR="003170C7">
                                    <w:rPr>
                                      <w:rFonts w:ascii="ＭＳ 明朝" w:hAnsi="ＭＳ 明朝"/>
                                      <w:sz w:val="20"/>
                                      <w:szCs w:val="20"/>
                                    </w:rPr>
                                    <w:t>一部</w:t>
                                  </w:r>
                                  <w:r w:rsidRPr="009A6111">
                                    <w:rPr>
                                      <w:rFonts w:ascii="ＭＳ 明朝" w:hAnsi="ＭＳ 明朝"/>
                                      <w:sz w:val="20"/>
                                      <w:szCs w:val="20"/>
                                    </w:rPr>
                                    <w:t>が</w:t>
                                  </w:r>
                                  <w:r w:rsidRPr="009A6111">
                                    <w:rPr>
                                      <w:rFonts w:ascii="ＭＳ 明朝" w:hAnsi="ＭＳ 明朝" w:hint="eastAsia"/>
                                      <w:sz w:val="20"/>
                                      <w:szCs w:val="20"/>
                                    </w:rPr>
                                    <w:t>、環境に配慮</w:t>
                                  </w:r>
                                  <w:r w:rsidRPr="009A6111">
                                    <w:rPr>
                                      <w:rFonts w:ascii="ＭＳ 明朝" w:hAnsi="ＭＳ 明朝"/>
                                      <w:sz w:val="20"/>
                                      <w:szCs w:val="20"/>
                                    </w:rPr>
                                    <w:t>された</w:t>
                                  </w:r>
                                  <w:r w:rsidRPr="009A6111">
                                    <w:rPr>
                                      <w:rFonts w:ascii="ＭＳ 明朝" w:hAnsi="ＭＳ 明朝" w:hint="eastAsia"/>
                                      <w:sz w:val="20"/>
                                      <w:szCs w:val="20"/>
                                    </w:rPr>
                                    <w:t>再生可能エネルギー</w:t>
                                  </w:r>
                                  <w:r w:rsidRPr="009A6111">
                                    <w:rPr>
                                      <w:rFonts w:ascii="ＭＳ 明朝" w:hAnsi="ＭＳ 明朝"/>
                                      <w:sz w:val="20"/>
                                      <w:szCs w:val="20"/>
                                    </w:rPr>
                                    <w:t>（</w:t>
                                  </w:r>
                                  <w:r w:rsidRPr="009A6111">
                                    <w:rPr>
                                      <w:rFonts w:ascii="ＭＳ 明朝" w:hAnsi="ＭＳ 明朝" w:hint="eastAsia"/>
                                      <w:sz w:val="20"/>
                                      <w:szCs w:val="20"/>
                                    </w:rPr>
                                    <w:t>太陽光パネル等</w:t>
                                  </w:r>
                                  <w:r w:rsidRPr="009A6111">
                                    <w:rPr>
                                      <w:rFonts w:ascii="ＭＳ 明朝" w:hAnsi="ＭＳ 明朝"/>
                                      <w:sz w:val="20"/>
                                      <w:szCs w:val="20"/>
                                    </w:rPr>
                                    <w:t>）</w:t>
                                  </w:r>
                                  <w:r w:rsidRPr="009A6111">
                                    <w:rPr>
                                      <w:rFonts w:ascii="ＭＳ 明朝" w:hAnsi="ＭＳ 明朝" w:hint="eastAsia"/>
                                      <w:sz w:val="20"/>
                                      <w:szCs w:val="20"/>
                                    </w:rPr>
                                    <w:t>と</w:t>
                                  </w:r>
                                  <w:r w:rsidRPr="009A6111">
                                    <w:rPr>
                                      <w:rFonts w:ascii="ＭＳ 明朝" w:hAnsi="ＭＳ 明朝"/>
                                      <w:sz w:val="20"/>
                                      <w:szCs w:val="20"/>
                                    </w:rPr>
                                    <w:t>なっているか。</w:t>
                                  </w:r>
                                </w:p>
                                <w:p w:rsidR="00E17FB7" w:rsidRPr="009A6111" w:rsidRDefault="00E17FB7" w:rsidP="00996C4D">
                                  <w:pPr>
                                    <w:spacing w:line="300" w:lineRule="exact"/>
                                    <w:ind w:firstLineChars="200" w:firstLine="400"/>
                                    <w:rPr>
                                      <w:rFonts w:ascii="ＭＳ 明朝" w:hAnsi="ＭＳ 明朝"/>
                                      <w:sz w:val="20"/>
                                      <w:szCs w:val="20"/>
                                    </w:rPr>
                                  </w:pP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〇　テニスコート</w:t>
                                  </w:r>
                                  <w:r w:rsidRPr="009A6111">
                                    <w:rPr>
                                      <w:rFonts w:ascii="ＭＳ 明朝" w:hAnsi="ＭＳ 明朝"/>
                                      <w:sz w:val="20"/>
                                      <w:szCs w:val="20"/>
                                    </w:rPr>
                                    <w:t>解体後の</w:t>
                                  </w:r>
                                  <w:r w:rsidRPr="009A6111">
                                    <w:rPr>
                                      <w:rFonts w:ascii="ＭＳ 明朝" w:hAnsi="ＭＳ 明朝" w:hint="eastAsia"/>
                                      <w:sz w:val="20"/>
                                      <w:szCs w:val="20"/>
                                    </w:rPr>
                                    <w:t>活用方法</w:t>
                                  </w:r>
                                </w:p>
                                <w:p w:rsidR="00E17FB7" w:rsidRDefault="00E17FB7" w:rsidP="00996C4D">
                                  <w:pPr>
                                    <w:spacing w:line="300" w:lineRule="exact"/>
                                    <w:ind w:leftChars="200" w:left="1020" w:hangingChars="300" w:hanging="600"/>
                                    <w:rPr>
                                      <w:rFonts w:ascii="ＭＳ 明朝" w:hAnsi="ＭＳ 明朝"/>
                                      <w:sz w:val="20"/>
                                      <w:szCs w:val="20"/>
                                    </w:rPr>
                                  </w:pPr>
                                  <w:r w:rsidRPr="009A6111">
                                    <w:rPr>
                                      <w:rFonts w:ascii="ＭＳ 明朝" w:hAnsi="ＭＳ 明朝" w:hint="eastAsia"/>
                                      <w:sz w:val="20"/>
                                      <w:szCs w:val="20"/>
                                    </w:rPr>
                                    <w:t xml:space="preserve">　</w:t>
                                  </w:r>
                                  <w:r w:rsidRPr="009A6111">
                                    <w:rPr>
                                      <w:rFonts w:ascii="ＭＳ 明朝" w:hAnsi="ＭＳ 明朝"/>
                                      <w:sz w:val="20"/>
                                      <w:szCs w:val="20"/>
                                    </w:rPr>
                                    <w:t xml:space="preserve">　・　</w:t>
                                  </w:r>
                                  <w:r w:rsidRPr="009A6111">
                                    <w:rPr>
                                      <w:rFonts w:ascii="ＭＳ 明朝" w:hAnsi="ＭＳ 明朝" w:hint="eastAsia"/>
                                      <w:sz w:val="20"/>
                                      <w:szCs w:val="20"/>
                                    </w:rPr>
                                    <w:t>テニスコート</w:t>
                                  </w:r>
                                  <w:r w:rsidRPr="009A6111">
                                    <w:rPr>
                                      <w:rFonts w:ascii="ＭＳ 明朝" w:hAnsi="ＭＳ 明朝"/>
                                      <w:sz w:val="20"/>
                                      <w:szCs w:val="20"/>
                                    </w:rPr>
                                    <w:t>解体後の</w:t>
                                  </w:r>
                                  <w:r w:rsidRPr="009A6111">
                                    <w:rPr>
                                      <w:rFonts w:ascii="ＭＳ 明朝" w:hAnsi="ＭＳ 明朝" w:hint="eastAsia"/>
                                      <w:sz w:val="20"/>
                                      <w:szCs w:val="20"/>
                                    </w:rPr>
                                    <w:t>活用方法</w:t>
                                  </w:r>
                                  <w:r w:rsidRPr="009A6111">
                                    <w:rPr>
                                      <w:rFonts w:ascii="ＭＳ 明朝" w:hAnsi="ＭＳ 明朝"/>
                                      <w:sz w:val="20"/>
                                      <w:szCs w:val="20"/>
                                    </w:rPr>
                                    <w:t>が</w:t>
                                  </w:r>
                                  <w:r w:rsidRPr="009A6111">
                                    <w:rPr>
                                      <w:rFonts w:ascii="ＭＳ 明朝" w:hAnsi="ＭＳ 明朝" w:hint="eastAsia"/>
                                      <w:sz w:val="20"/>
                                      <w:szCs w:val="20"/>
                                    </w:rPr>
                                    <w:t>、ランニングコスト</w:t>
                                  </w:r>
                                  <w:r w:rsidRPr="009A6111">
                                    <w:rPr>
                                      <w:rFonts w:ascii="ＭＳ 明朝" w:hAnsi="ＭＳ 明朝"/>
                                      <w:sz w:val="20"/>
                                      <w:szCs w:val="20"/>
                                    </w:rPr>
                                    <w:t>において最も有利なものとなっており、かつ、</w:t>
                                  </w:r>
                                  <w:r w:rsidRPr="009A6111">
                                    <w:rPr>
                                      <w:rFonts w:ascii="ＭＳ 明朝" w:hAnsi="ＭＳ 明朝" w:hint="eastAsia"/>
                                      <w:sz w:val="20"/>
                                      <w:szCs w:val="20"/>
                                    </w:rPr>
                                    <w:t>本別公園オートキャンプ場が有する機能の発揮に資するものとなっているか</w:t>
                                  </w:r>
                                  <w:r w:rsidRPr="009A6111">
                                    <w:rPr>
                                      <w:rFonts w:ascii="ＭＳ 明朝" w:hAnsi="ＭＳ 明朝"/>
                                      <w:sz w:val="20"/>
                                      <w:szCs w:val="20"/>
                                    </w:rPr>
                                    <w:t>。</w:t>
                                  </w:r>
                                </w:p>
                                <w:p w:rsidR="00996C4D" w:rsidRPr="009A6111" w:rsidRDefault="00996C4D" w:rsidP="00996C4D">
                                  <w:pPr>
                                    <w:spacing w:line="300" w:lineRule="exact"/>
                                    <w:ind w:leftChars="200" w:left="1020" w:hangingChars="300" w:hanging="600"/>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F4DF1" id="_x0000_t202" coordsize="21600,21600" o:spt="202" path="m,l,21600r21600,l21600,xe">
                      <v:stroke joinstyle="miter"/>
                      <v:path gradientshapeok="t" o:connecttype="rect"/>
                    </v:shapetype>
                    <v:shape id="_x0000_s1027" type="#_x0000_t202" style="position:absolute;left:0;text-align:left;margin-left:13.9pt;margin-top:23.5pt;width:709.95pt;height:33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" strokeweight=".5pt">
                      <v:stroke dashstyle="dash"/>
                      <v:textbox inset="5.85pt,.7pt,5.85pt,.7pt">
                        <w:txbxContent>
                          <w:p w:rsidR="00E17FB7" w:rsidRPr="009A6111" w:rsidRDefault="00E17FB7" w:rsidP="00996C4D">
                            <w:pPr>
                              <w:spacing w:line="300" w:lineRule="exact"/>
                              <w:rPr>
                                <w:rFonts w:ascii="ＭＳ 明朝" w:hAnsi="ＭＳ 明朝"/>
                                <w:sz w:val="20"/>
                                <w:szCs w:val="20"/>
                              </w:rPr>
                            </w:pPr>
                            <w:r w:rsidRPr="009A6111">
                              <w:rPr>
                                <w:rFonts w:ascii="ＭＳ 明朝" w:hAnsi="ＭＳ 明朝" w:hint="eastAsia"/>
                                <w:sz w:val="20"/>
                                <w:szCs w:val="20"/>
                              </w:rPr>
                              <w:t>施設整備の内容を記載してください。</w:t>
                            </w:r>
                          </w:p>
                          <w:p w:rsidR="00E17FB7" w:rsidRPr="009A6111" w:rsidRDefault="00E17FB7" w:rsidP="00996C4D">
                            <w:pPr>
                              <w:spacing w:line="300" w:lineRule="exact"/>
                              <w:rPr>
                                <w:rFonts w:ascii="ＭＳ 明朝" w:hAnsi="ＭＳ 明朝"/>
                                <w:sz w:val="20"/>
                                <w:szCs w:val="20"/>
                              </w:rPr>
                            </w:pPr>
                            <w:r w:rsidRPr="009A6111">
                              <w:rPr>
                                <w:rFonts w:ascii="ＭＳ 明朝" w:hAnsi="ＭＳ 明朝" w:hint="eastAsia"/>
                                <w:sz w:val="20"/>
                                <w:szCs w:val="20"/>
                              </w:rPr>
                              <w:t xml:space="preserve">　</w:t>
                            </w:r>
                            <w:r w:rsidRPr="009A6111">
                              <w:rPr>
                                <w:rFonts w:ascii="ＭＳ 明朝" w:hAnsi="ＭＳ 明朝"/>
                                <w:sz w:val="20"/>
                                <w:szCs w:val="20"/>
                              </w:rPr>
                              <w:t xml:space="preserve">　</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（主な観点）</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〇　キャンプサイトの造成</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w:t>
                            </w:r>
                            <w:r w:rsidRPr="009A6111">
                              <w:rPr>
                                <w:rFonts w:ascii="ＭＳ 明朝" w:hAnsi="ＭＳ 明朝" w:hint="eastAsia"/>
                                <w:sz w:val="20"/>
                                <w:szCs w:val="20"/>
                              </w:rPr>
                              <w:t>・　イニシャル</w:t>
                            </w:r>
                            <w:r w:rsidR="00E10876">
                              <w:rPr>
                                <w:rFonts w:ascii="ＭＳ 明朝" w:hAnsi="ＭＳ 明朝" w:hint="eastAsia"/>
                                <w:sz w:val="20"/>
                                <w:szCs w:val="20"/>
                              </w:rPr>
                              <w:t>・</w:t>
                            </w:r>
                            <w:r w:rsidRPr="009A6111">
                              <w:rPr>
                                <w:rFonts w:ascii="ＭＳ 明朝" w:hAnsi="ＭＳ 明朝" w:hint="eastAsia"/>
                                <w:sz w:val="20"/>
                                <w:szCs w:val="20"/>
                              </w:rPr>
                              <w:t>ランニ</w:t>
                            </w:r>
                            <w:r w:rsidR="00E10876">
                              <w:rPr>
                                <w:rFonts w:ascii="ＭＳ 明朝" w:hAnsi="ＭＳ 明朝" w:hint="eastAsia"/>
                                <w:sz w:val="20"/>
                                <w:szCs w:val="20"/>
                              </w:rPr>
                              <w:t>ングコスト及び運用上の安全性において最も有利と考える整備</w:t>
                            </w:r>
                            <w:r w:rsidRPr="009A6111">
                              <w:rPr>
                                <w:rFonts w:ascii="ＭＳ 明朝" w:hAnsi="ＭＳ 明朝" w:hint="eastAsia"/>
                                <w:sz w:val="20"/>
                                <w:szCs w:val="20"/>
                              </w:rPr>
                              <w:t>となるか。</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　キャ</w:t>
                            </w:r>
                            <w:r w:rsidR="00E10876">
                              <w:rPr>
                                <w:rFonts w:ascii="ＭＳ 明朝" w:hAnsi="ＭＳ 明朝" w:hint="eastAsia"/>
                                <w:sz w:val="20"/>
                                <w:szCs w:val="20"/>
                              </w:rPr>
                              <w:t>ンプ場利用者のニーズに沿った機能の整備や利便性向上に配慮された整備</w:t>
                            </w:r>
                            <w:r w:rsidRPr="009A6111">
                              <w:rPr>
                                <w:rFonts w:ascii="ＭＳ 明朝" w:hAnsi="ＭＳ 明朝" w:hint="eastAsia"/>
                                <w:sz w:val="20"/>
                                <w:szCs w:val="20"/>
                              </w:rPr>
                              <w:t>となっているか。</w:t>
                            </w:r>
                          </w:p>
                          <w:p w:rsidR="00E17FB7" w:rsidRPr="00E10876" w:rsidRDefault="00E17FB7" w:rsidP="00996C4D">
                            <w:pPr>
                              <w:spacing w:line="300" w:lineRule="exact"/>
                              <w:ind w:leftChars="200" w:left="1020" w:hangingChars="300" w:hanging="600"/>
                              <w:rPr>
                                <w:rFonts w:ascii="ＭＳ 明朝" w:hAnsi="ＭＳ 明朝"/>
                                <w:sz w:val="20"/>
                                <w:szCs w:val="20"/>
                              </w:rPr>
                            </w:pP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〇　受付棟の</w:t>
                            </w:r>
                            <w:r w:rsidR="00E10876">
                              <w:rPr>
                                <w:rFonts w:ascii="ＭＳ 明朝" w:hAnsi="ＭＳ 明朝" w:hint="eastAsia"/>
                                <w:sz w:val="20"/>
                                <w:szCs w:val="20"/>
                              </w:rPr>
                              <w:t>建築</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　周辺景観と調和するような外観となっているか。</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　キャンプ場利用者のニーズに沿った機能の整備や利便性向上に配慮された施設となっているか。</w:t>
                            </w: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w:t>
                            </w:r>
                            <w:r w:rsidRPr="009A6111">
                              <w:rPr>
                                <w:rFonts w:ascii="ＭＳ 明朝" w:hAnsi="ＭＳ 明朝"/>
                                <w:sz w:val="20"/>
                                <w:szCs w:val="20"/>
                              </w:rPr>
                              <w:t xml:space="preserve">　・　オートキャンプ場</w:t>
                            </w:r>
                            <w:r w:rsidRPr="009A6111">
                              <w:rPr>
                                <w:rFonts w:ascii="ＭＳ 明朝" w:hAnsi="ＭＳ 明朝" w:hint="eastAsia"/>
                                <w:sz w:val="20"/>
                                <w:szCs w:val="20"/>
                              </w:rPr>
                              <w:t>内で</w:t>
                            </w:r>
                            <w:r w:rsidRPr="009A6111">
                              <w:rPr>
                                <w:rFonts w:ascii="ＭＳ 明朝" w:hAnsi="ＭＳ 明朝"/>
                                <w:sz w:val="20"/>
                                <w:szCs w:val="20"/>
                              </w:rPr>
                              <w:t>使用する電力</w:t>
                            </w:r>
                            <w:r w:rsidR="003170C7">
                              <w:rPr>
                                <w:rFonts w:ascii="ＭＳ 明朝" w:hAnsi="ＭＳ 明朝" w:hint="eastAsia"/>
                                <w:sz w:val="20"/>
                                <w:szCs w:val="20"/>
                              </w:rPr>
                              <w:t>の</w:t>
                            </w:r>
                            <w:r w:rsidR="003170C7">
                              <w:rPr>
                                <w:rFonts w:ascii="ＭＳ 明朝" w:hAnsi="ＭＳ 明朝"/>
                                <w:sz w:val="20"/>
                                <w:szCs w:val="20"/>
                              </w:rPr>
                              <w:t>一部</w:t>
                            </w:r>
                            <w:r w:rsidRPr="009A6111">
                              <w:rPr>
                                <w:rFonts w:ascii="ＭＳ 明朝" w:hAnsi="ＭＳ 明朝"/>
                                <w:sz w:val="20"/>
                                <w:szCs w:val="20"/>
                              </w:rPr>
                              <w:t>が</w:t>
                            </w:r>
                            <w:r w:rsidRPr="009A6111">
                              <w:rPr>
                                <w:rFonts w:ascii="ＭＳ 明朝" w:hAnsi="ＭＳ 明朝" w:hint="eastAsia"/>
                                <w:sz w:val="20"/>
                                <w:szCs w:val="20"/>
                              </w:rPr>
                              <w:t>、環境に配慮</w:t>
                            </w:r>
                            <w:r w:rsidRPr="009A6111">
                              <w:rPr>
                                <w:rFonts w:ascii="ＭＳ 明朝" w:hAnsi="ＭＳ 明朝"/>
                                <w:sz w:val="20"/>
                                <w:szCs w:val="20"/>
                              </w:rPr>
                              <w:t>された</w:t>
                            </w:r>
                            <w:r w:rsidRPr="009A6111">
                              <w:rPr>
                                <w:rFonts w:ascii="ＭＳ 明朝" w:hAnsi="ＭＳ 明朝" w:hint="eastAsia"/>
                                <w:sz w:val="20"/>
                                <w:szCs w:val="20"/>
                              </w:rPr>
                              <w:t>再生可能エネルギー</w:t>
                            </w:r>
                            <w:r w:rsidRPr="009A6111">
                              <w:rPr>
                                <w:rFonts w:ascii="ＭＳ 明朝" w:hAnsi="ＭＳ 明朝"/>
                                <w:sz w:val="20"/>
                                <w:szCs w:val="20"/>
                              </w:rPr>
                              <w:t>（</w:t>
                            </w:r>
                            <w:r w:rsidRPr="009A6111">
                              <w:rPr>
                                <w:rFonts w:ascii="ＭＳ 明朝" w:hAnsi="ＭＳ 明朝" w:hint="eastAsia"/>
                                <w:sz w:val="20"/>
                                <w:szCs w:val="20"/>
                              </w:rPr>
                              <w:t>太陽光パネル等</w:t>
                            </w:r>
                            <w:r w:rsidRPr="009A6111">
                              <w:rPr>
                                <w:rFonts w:ascii="ＭＳ 明朝" w:hAnsi="ＭＳ 明朝"/>
                                <w:sz w:val="20"/>
                                <w:szCs w:val="20"/>
                              </w:rPr>
                              <w:t>）</w:t>
                            </w:r>
                            <w:r w:rsidRPr="009A6111">
                              <w:rPr>
                                <w:rFonts w:ascii="ＭＳ 明朝" w:hAnsi="ＭＳ 明朝" w:hint="eastAsia"/>
                                <w:sz w:val="20"/>
                                <w:szCs w:val="20"/>
                              </w:rPr>
                              <w:t>と</w:t>
                            </w:r>
                            <w:r w:rsidRPr="009A6111">
                              <w:rPr>
                                <w:rFonts w:ascii="ＭＳ 明朝" w:hAnsi="ＭＳ 明朝"/>
                                <w:sz w:val="20"/>
                                <w:szCs w:val="20"/>
                              </w:rPr>
                              <w:t>なっているか。</w:t>
                            </w:r>
                          </w:p>
                          <w:p w:rsidR="00E17FB7" w:rsidRPr="009A6111" w:rsidRDefault="00E17FB7" w:rsidP="00996C4D">
                            <w:pPr>
                              <w:spacing w:line="300" w:lineRule="exact"/>
                              <w:ind w:firstLineChars="200" w:firstLine="400"/>
                              <w:rPr>
                                <w:rFonts w:ascii="ＭＳ 明朝" w:hAnsi="ＭＳ 明朝"/>
                                <w:sz w:val="20"/>
                                <w:szCs w:val="20"/>
                              </w:rPr>
                            </w:pPr>
                          </w:p>
                          <w:p w:rsidR="00E17FB7" w:rsidRPr="009A6111" w:rsidRDefault="00E17FB7" w:rsidP="00996C4D">
                            <w:pPr>
                              <w:spacing w:line="300" w:lineRule="exact"/>
                              <w:ind w:firstLineChars="200" w:firstLine="400"/>
                              <w:rPr>
                                <w:rFonts w:ascii="ＭＳ 明朝" w:hAnsi="ＭＳ 明朝"/>
                                <w:sz w:val="20"/>
                                <w:szCs w:val="20"/>
                              </w:rPr>
                            </w:pPr>
                            <w:r w:rsidRPr="009A6111">
                              <w:rPr>
                                <w:rFonts w:ascii="ＭＳ 明朝" w:hAnsi="ＭＳ 明朝" w:hint="eastAsia"/>
                                <w:sz w:val="20"/>
                                <w:szCs w:val="20"/>
                              </w:rPr>
                              <w:t xml:space="preserve">　〇　テニスコート</w:t>
                            </w:r>
                            <w:r w:rsidRPr="009A6111">
                              <w:rPr>
                                <w:rFonts w:ascii="ＭＳ 明朝" w:hAnsi="ＭＳ 明朝"/>
                                <w:sz w:val="20"/>
                                <w:szCs w:val="20"/>
                              </w:rPr>
                              <w:t>解体後の</w:t>
                            </w:r>
                            <w:r w:rsidRPr="009A6111">
                              <w:rPr>
                                <w:rFonts w:ascii="ＭＳ 明朝" w:hAnsi="ＭＳ 明朝" w:hint="eastAsia"/>
                                <w:sz w:val="20"/>
                                <w:szCs w:val="20"/>
                              </w:rPr>
                              <w:t>活用方法</w:t>
                            </w:r>
                          </w:p>
                          <w:p w:rsidR="00E17FB7" w:rsidRDefault="00E17FB7" w:rsidP="00996C4D">
                            <w:pPr>
                              <w:spacing w:line="300" w:lineRule="exact"/>
                              <w:ind w:leftChars="200" w:left="1020" w:hangingChars="300" w:hanging="600"/>
                              <w:rPr>
                                <w:rFonts w:ascii="ＭＳ 明朝" w:hAnsi="ＭＳ 明朝"/>
                                <w:sz w:val="20"/>
                                <w:szCs w:val="20"/>
                              </w:rPr>
                            </w:pPr>
                            <w:r w:rsidRPr="009A6111">
                              <w:rPr>
                                <w:rFonts w:ascii="ＭＳ 明朝" w:hAnsi="ＭＳ 明朝" w:hint="eastAsia"/>
                                <w:sz w:val="20"/>
                                <w:szCs w:val="20"/>
                              </w:rPr>
                              <w:t xml:space="preserve">　</w:t>
                            </w:r>
                            <w:r w:rsidRPr="009A6111">
                              <w:rPr>
                                <w:rFonts w:ascii="ＭＳ 明朝" w:hAnsi="ＭＳ 明朝"/>
                                <w:sz w:val="20"/>
                                <w:szCs w:val="20"/>
                              </w:rPr>
                              <w:t xml:space="preserve">　・　</w:t>
                            </w:r>
                            <w:r w:rsidRPr="009A6111">
                              <w:rPr>
                                <w:rFonts w:ascii="ＭＳ 明朝" w:hAnsi="ＭＳ 明朝" w:hint="eastAsia"/>
                                <w:sz w:val="20"/>
                                <w:szCs w:val="20"/>
                              </w:rPr>
                              <w:t>テニスコート</w:t>
                            </w:r>
                            <w:r w:rsidRPr="009A6111">
                              <w:rPr>
                                <w:rFonts w:ascii="ＭＳ 明朝" w:hAnsi="ＭＳ 明朝"/>
                                <w:sz w:val="20"/>
                                <w:szCs w:val="20"/>
                              </w:rPr>
                              <w:t>解体後の</w:t>
                            </w:r>
                            <w:r w:rsidRPr="009A6111">
                              <w:rPr>
                                <w:rFonts w:ascii="ＭＳ 明朝" w:hAnsi="ＭＳ 明朝" w:hint="eastAsia"/>
                                <w:sz w:val="20"/>
                                <w:szCs w:val="20"/>
                              </w:rPr>
                              <w:t>活用方法</w:t>
                            </w:r>
                            <w:r w:rsidRPr="009A6111">
                              <w:rPr>
                                <w:rFonts w:ascii="ＭＳ 明朝" w:hAnsi="ＭＳ 明朝"/>
                                <w:sz w:val="20"/>
                                <w:szCs w:val="20"/>
                              </w:rPr>
                              <w:t>が</w:t>
                            </w:r>
                            <w:r w:rsidRPr="009A6111">
                              <w:rPr>
                                <w:rFonts w:ascii="ＭＳ 明朝" w:hAnsi="ＭＳ 明朝" w:hint="eastAsia"/>
                                <w:sz w:val="20"/>
                                <w:szCs w:val="20"/>
                              </w:rPr>
                              <w:t>、ランニングコスト</w:t>
                            </w:r>
                            <w:r w:rsidRPr="009A6111">
                              <w:rPr>
                                <w:rFonts w:ascii="ＭＳ 明朝" w:hAnsi="ＭＳ 明朝"/>
                                <w:sz w:val="20"/>
                                <w:szCs w:val="20"/>
                              </w:rPr>
                              <w:t>において最も有利なものとなっており、かつ、</w:t>
                            </w:r>
                            <w:r w:rsidRPr="009A6111">
                              <w:rPr>
                                <w:rFonts w:ascii="ＭＳ 明朝" w:hAnsi="ＭＳ 明朝" w:hint="eastAsia"/>
                                <w:sz w:val="20"/>
                                <w:szCs w:val="20"/>
                              </w:rPr>
                              <w:t>本別公園オートキャンプ場が有する機能の発揮に資するものとなっているか</w:t>
                            </w:r>
                            <w:r w:rsidRPr="009A6111">
                              <w:rPr>
                                <w:rFonts w:ascii="ＭＳ 明朝" w:hAnsi="ＭＳ 明朝"/>
                                <w:sz w:val="20"/>
                                <w:szCs w:val="20"/>
                              </w:rPr>
                              <w:t>。</w:t>
                            </w:r>
                          </w:p>
                          <w:p w:rsidR="00996C4D" w:rsidRPr="009A6111" w:rsidRDefault="00996C4D" w:rsidP="00996C4D">
                            <w:pPr>
                              <w:spacing w:line="300" w:lineRule="exact"/>
                              <w:ind w:leftChars="200" w:left="1020" w:hangingChars="300" w:hanging="600"/>
                              <w:rPr>
                                <w:rFonts w:ascii="ＭＳ 明朝" w:hAnsi="ＭＳ 明朝"/>
                                <w:sz w:val="20"/>
                                <w:szCs w:val="20"/>
                              </w:rPr>
                            </w:pPr>
                            <w:bookmarkStart w:id="1" w:name="_GoBack"/>
                            <w:bookmarkEnd w:id="1"/>
                          </w:p>
                        </w:txbxContent>
                      </v:textbox>
                    </v:shape>
                  </w:pict>
                </mc:Fallback>
              </mc:AlternateContent>
            </w:r>
            <w:r>
              <w:rPr>
                <w:rFonts w:ascii="ＭＳ 明朝" w:hAnsi="ＭＳ 明朝" w:hint="eastAsia"/>
                <w:color w:val="000000" w:themeColor="text1"/>
              </w:rPr>
              <w:t xml:space="preserve">(3) </w:t>
            </w:r>
            <w:r>
              <w:rPr>
                <w:rFonts w:ascii="ＭＳ 明朝" w:hAnsi="ＭＳ 明朝" w:hint="eastAsia"/>
                <w:color w:val="000000" w:themeColor="text1"/>
              </w:rPr>
              <w:t>テニスコートの解体後の活用方法について</w:t>
            </w:r>
          </w:p>
        </w:tc>
      </w:tr>
    </w:tbl>
    <w:p w:rsidR="00AB7F82" w:rsidRDefault="00AB7F82" w:rsidP="00AB7F82">
      <w:pPr>
        <w:rPr>
          <w:rFonts w:ascii="ＭＳ 明朝" w:hAnsi="ＭＳ 明朝"/>
          <w:color w:val="000000" w:themeColor="text1"/>
          <w:sz w:val="18"/>
          <w:szCs w:val="18"/>
        </w:rPr>
      </w:pPr>
      <w:r w:rsidRPr="00E016F5">
        <w:rPr>
          <w:rFonts w:ascii="ＭＳ 明朝" w:hAnsi="ＭＳ 明朝" w:hint="eastAsia"/>
          <w:color w:val="000000" w:themeColor="text1"/>
          <w:sz w:val="18"/>
          <w:szCs w:val="18"/>
        </w:rPr>
        <w:t>注）</w:t>
      </w:r>
      <w:r>
        <w:rPr>
          <w:rFonts w:ascii="ＭＳ 明朝" w:hAnsi="ＭＳ 明朝" w:hint="eastAsia"/>
          <w:color w:val="000000" w:themeColor="text1"/>
          <w:sz w:val="18"/>
          <w:szCs w:val="18"/>
        </w:rPr>
        <w:t>レイアウトは自由とします。また、</w:t>
      </w:r>
      <w:r w:rsidRPr="00701233">
        <w:rPr>
          <w:rFonts w:ascii="ＭＳ 明朝" w:hAnsi="ＭＳ 明朝" w:hint="eastAsia"/>
          <w:color w:val="000000" w:themeColor="text1"/>
          <w:sz w:val="18"/>
          <w:szCs w:val="18"/>
        </w:rPr>
        <w:t>10.5</w:t>
      </w:r>
      <w:r w:rsidRPr="00701233">
        <w:rPr>
          <w:rFonts w:ascii="ＭＳ 明朝" w:hAnsi="ＭＳ 明朝" w:hint="eastAsia"/>
          <w:color w:val="000000" w:themeColor="text1"/>
          <w:sz w:val="18"/>
          <w:szCs w:val="18"/>
        </w:rPr>
        <w:t>ポイント以上のフォントで作成することとし</w:t>
      </w:r>
      <w:r w:rsidRPr="00323E15">
        <w:rPr>
          <w:rFonts w:ascii="ＭＳ 明朝" w:hAnsi="ＭＳ 明朝" w:hint="eastAsia"/>
          <w:color w:val="000000" w:themeColor="text1"/>
          <w:sz w:val="18"/>
          <w:szCs w:val="18"/>
        </w:rPr>
        <w:t>，Ａ</w:t>
      </w:r>
      <w:r>
        <w:rPr>
          <w:rFonts w:ascii="ＭＳ 明朝" w:hAnsi="ＭＳ 明朝" w:hint="eastAsia"/>
          <w:color w:val="000000" w:themeColor="text1"/>
          <w:sz w:val="18"/>
          <w:szCs w:val="18"/>
        </w:rPr>
        <w:t>３</w:t>
      </w:r>
      <w:r w:rsidRPr="00323E15">
        <w:rPr>
          <w:rFonts w:ascii="ＭＳ 明朝" w:hAnsi="ＭＳ 明朝" w:hint="eastAsia"/>
          <w:color w:val="000000" w:themeColor="text1"/>
          <w:sz w:val="18"/>
          <w:szCs w:val="18"/>
        </w:rPr>
        <w:t>版</w:t>
      </w:r>
      <w:r>
        <w:rPr>
          <w:rFonts w:ascii="ＭＳ 明朝" w:hAnsi="ＭＳ 明朝" w:hint="eastAsia"/>
          <w:color w:val="000000" w:themeColor="text1"/>
          <w:sz w:val="18"/>
          <w:szCs w:val="18"/>
        </w:rPr>
        <w:t>横</w:t>
      </w:r>
      <w:r w:rsidRPr="00323E15">
        <w:rPr>
          <w:rFonts w:ascii="ＭＳ 明朝" w:hAnsi="ＭＳ 明朝" w:hint="eastAsia"/>
          <w:color w:val="000000" w:themeColor="text1"/>
          <w:sz w:val="18"/>
          <w:szCs w:val="18"/>
        </w:rPr>
        <w:t>１枚</w:t>
      </w:r>
      <w:r>
        <w:rPr>
          <w:rFonts w:ascii="ＭＳ 明朝" w:hAnsi="ＭＳ 明朝" w:hint="eastAsia"/>
          <w:color w:val="000000" w:themeColor="text1"/>
          <w:sz w:val="18"/>
          <w:szCs w:val="18"/>
        </w:rPr>
        <w:t>程度</w:t>
      </w:r>
      <w:r w:rsidRPr="00323E15">
        <w:rPr>
          <w:rFonts w:ascii="ＭＳ 明朝" w:hAnsi="ＭＳ 明朝" w:hint="eastAsia"/>
          <w:color w:val="000000" w:themeColor="text1"/>
          <w:sz w:val="18"/>
          <w:szCs w:val="18"/>
        </w:rPr>
        <w:t>にまと</w:t>
      </w:r>
      <w:r w:rsidRPr="00701233">
        <w:rPr>
          <w:rFonts w:ascii="ＭＳ 明朝" w:hAnsi="ＭＳ 明朝" w:hint="eastAsia"/>
          <w:color w:val="000000" w:themeColor="text1"/>
          <w:sz w:val="18"/>
          <w:szCs w:val="18"/>
        </w:rPr>
        <w:t>めてくださ</w:t>
      </w:r>
      <w:r>
        <w:rPr>
          <w:rFonts w:ascii="ＭＳ 明朝" w:hAnsi="ＭＳ 明朝" w:hint="eastAsia"/>
          <w:color w:val="000000" w:themeColor="text1"/>
          <w:sz w:val="18"/>
          <w:szCs w:val="18"/>
        </w:rPr>
        <w:t>い。</w:t>
      </w:r>
    </w:p>
    <w:p w:rsidR="00E17FB7" w:rsidRDefault="00E17FB7">
      <w:pPr>
        <w:widowControl/>
        <w:jc w:val="left"/>
        <w:rPr>
          <w:noProof/>
          <w:color w:val="000000" w:themeColor="text1"/>
        </w:rPr>
      </w:pPr>
      <w:r>
        <w:rPr>
          <w:noProof/>
          <w:color w:val="000000" w:themeColor="text1"/>
        </w:rPr>
        <w:br w:type="page"/>
      </w:r>
    </w:p>
    <w:p w:rsidR="00244C28" w:rsidRPr="00F9797F" w:rsidRDefault="00244C28" w:rsidP="00244C28">
      <w:pPr>
        <w:rPr>
          <w:color w:val="000000" w:themeColor="text1"/>
        </w:rPr>
      </w:pPr>
      <w:r>
        <w:rPr>
          <w:rFonts w:hint="eastAsia"/>
          <w:noProof/>
          <w:color w:val="000000" w:themeColor="text1"/>
        </w:rPr>
        <w:lastRenderedPageBreak/>
        <w:t>（様式5-</w:t>
      </w:r>
      <w:r w:rsidR="00AB7F82">
        <w:rPr>
          <w:rFonts w:hint="eastAsia"/>
          <w:noProof/>
          <w:color w:val="000000" w:themeColor="text1"/>
        </w:rPr>
        <w:t>4</w:t>
      </w:r>
      <w:r w:rsidRPr="00F9797F">
        <w:rPr>
          <w:rFonts w:hint="eastAsia"/>
          <w:color w:val="000000" w:themeColor="text1"/>
        </w:rPr>
        <w:t>）</w:t>
      </w:r>
    </w:p>
    <w:tbl>
      <w:tblPr>
        <w:tblW w:w="14629"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629"/>
      </w:tblGrid>
      <w:tr w:rsidR="00244C28" w:rsidRPr="00E016F5" w:rsidTr="00FB3E47">
        <w:trPr>
          <w:trHeight w:val="50"/>
        </w:trPr>
        <w:tc>
          <w:tcPr>
            <w:tcW w:w="14629" w:type="dxa"/>
            <w:tcBorders>
              <w:top w:val="nil"/>
              <w:left w:val="nil"/>
              <w:bottom w:val="single" w:sz="12" w:space="0" w:color="auto"/>
              <w:right w:val="nil"/>
            </w:tcBorders>
          </w:tcPr>
          <w:p w:rsidR="00244C28" w:rsidRPr="00E016F5" w:rsidRDefault="00AB7F82" w:rsidP="00E13BB4">
            <w:pPr>
              <w:snapToGrid w:val="0"/>
              <w:rPr>
                <w:rFonts w:ascii="ＭＳ 明朝" w:hAnsi="ＭＳ 明朝"/>
                <w:b/>
                <w:color w:val="000000" w:themeColor="text1"/>
                <w:sz w:val="24"/>
              </w:rPr>
            </w:pPr>
            <w:r>
              <w:rPr>
                <w:rFonts w:ascii="ＭＳ 明朝" w:hAnsi="ＭＳ 明朝" w:hint="eastAsia"/>
                <w:b/>
                <w:color w:val="000000" w:themeColor="text1"/>
                <w:sz w:val="24"/>
              </w:rPr>
              <w:t>３</w:t>
            </w:r>
            <w:r w:rsidR="00244C28" w:rsidRPr="00E016F5">
              <w:rPr>
                <w:rFonts w:ascii="ＭＳ 明朝" w:hAnsi="ＭＳ 明朝" w:hint="eastAsia"/>
                <w:b/>
                <w:color w:val="000000" w:themeColor="text1"/>
                <w:sz w:val="24"/>
              </w:rPr>
              <w:t xml:space="preserve">　</w:t>
            </w:r>
            <w:r w:rsidR="00244C28">
              <w:rPr>
                <w:rFonts w:ascii="ＭＳ 明朝" w:hAnsi="ＭＳ 明朝" w:hint="eastAsia"/>
                <w:b/>
                <w:color w:val="000000" w:themeColor="text1"/>
                <w:sz w:val="24"/>
              </w:rPr>
              <w:t>全体配置</w:t>
            </w:r>
            <w:r w:rsidR="00E17FB7" w:rsidRPr="00853937">
              <w:rPr>
                <w:rFonts w:ascii="ＭＳ 明朝" w:hAnsi="ＭＳ 明朝" w:hint="eastAsia"/>
                <w:b/>
                <w:color w:val="000000" w:themeColor="text1"/>
                <w:sz w:val="24"/>
              </w:rPr>
              <w:t>について</w:t>
            </w:r>
            <w:r w:rsidR="00E17FB7">
              <w:rPr>
                <w:rFonts w:ascii="ＭＳ 明朝" w:hAnsi="ＭＳ 明朝" w:hint="eastAsia"/>
                <w:b/>
                <w:color w:val="000000" w:themeColor="text1"/>
                <w:sz w:val="24"/>
              </w:rPr>
              <w:t>の提案</w:t>
            </w:r>
          </w:p>
        </w:tc>
      </w:tr>
      <w:tr w:rsidR="00244C28" w:rsidRPr="00E016F5" w:rsidTr="00FB3E47">
        <w:trPr>
          <w:trHeight w:val="8164"/>
        </w:trPr>
        <w:tc>
          <w:tcPr>
            <w:tcW w:w="14629" w:type="dxa"/>
            <w:tcBorders>
              <w:top w:val="single" w:sz="12" w:space="0" w:color="auto"/>
            </w:tcBorders>
          </w:tcPr>
          <w:p w:rsidR="00244C28" w:rsidRPr="00E016F5" w:rsidRDefault="00244C28" w:rsidP="00E13BB4">
            <w:pPr>
              <w:rPr>
                <w:rFonts w:ascii="ＭＳ 明朝" w:hAnsi="ＭＳ 明朝"/>
                <w:b/>
                <w:color w:val="000000" w:themeColor="text1"/>
              </w:rPr>
            </w:pPr>
            <w:r w:rsidRPr="00E016F5">
              <w:rPr>
                <w:b/>
                <w:noProof/>
                <w:color w:val="000000" w:themeColor="text1"/>
              </w:rPr>
              <mc:AlternateContent>
                <mc:Choice Requires="wps">
                  <w:drawing>
                    <wp:anchor distT="0" distB="0" distL="114300" distR="114300" simplePos="0" relativeHeight="251665408" behindDoc="0" locked="0" layoutInCell="1" allowOverlap="1" wp14:anchorId="4F5D953D" wp14:editId="5433376D">
                      <wp:simplePos x="0" y="0"/>
                      <wp:positionH relativeFrom="column">
                        <wp:posOffset>175895</wp:posOffset>
                      </wp:positionH>
                      <wp:positionV relativeFrom="paragraph">
                        <wp:posOffset>195580</wp:posOffset>
                      </wp:positionV>
                      <wp:extent cx="8856921" cy="4824000"/>
                      <wp:effectExtent l="0" t="0" r="20955" b="152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6921" cy="4824000"/>
                              </a:xfrm>
                              <a:prstGeom prst="rect">
                                <a:avLst/>
                              </a:prstGeom>
                              <a:solidFill>
                                <a:srgbClr val="FFFFFF"/>
                              </a:solidFill>
                              <a:ln w="6350">
                                <a:solidFill>
                                  <a:srgbClr val="000000"/>
                                </a:solidFill>
                                <a:prstDash val="dash"/>
                                <a:miter lim="800000"/>
                                <a:headEnd/>
                                <a:tailEnd/>
                              </a:ln>
                            </wps:spPr>
                            <wps:txbx>
                              <w:txbxContent>
                                <w:p w:rsidR="00244C28" w:rsidRPr="00610F18" w:rsidRDefault="00244C28" w:rsidP="00610F18">
                                  <w:pPr>
                                    <w:spacing w:line="260" w:lineRule="exact"/>
                                    <w:rPr>
                                      <w:rFonts w:ascii="ＭＳ 明朝" w:hAnsi="ＭＳ 明朝"/>
                                      <w:color w:val="000000" w:themeColor="text1"/>
                                      <w:sz w:val="20"/>
                                      <w:szCs w:val="20"/>
                                    </w:rPr>
                                  </w:pPr>
                                  <w:r w:rsidRPr="00610F18">
                                    <w:rPr>
                                      <w:rFonts w:ascii="ＭＳ 明朝" w:hAnsi="ＭＳ 明朝" w:hint="eastAsia"/>
                                      <w:color w:val="000000" w:themeColor="text1"/>
                                      <w:sz w:val="20"/>
                                      <w:szCs w:val="20"/>
                                    </w:rPr>
                                    <w:t>オートキャンプ場</w:t>
                                  </w:r>
                                  <w:r w:rsidRPr="00610F18">
                                    <w:rPr>
                                      <w:rFonts w:ascii="ＭＳ 明朝" w:hAnsi="ＭＳ 明朝"/>
                                      <w:color w:val="000000" w:themeColor="text1"/>
                                      <w:sz w:val="20"/>
                                      <w:szCs w:val="20"/>
                                    </w:rPr>
                                    <w:t>整備</w:t>
                                  </w:r>
                                  <w:r w:rsidRPr="00610F18">
                                    <w:rPr>
                                      <w:rFonts w:ascii="ＭＳ 明朝" w:hAnsi="ＭＳ 明朝" w:hint="eastAsia"/>
                                      <w:color w:val="000000" w:themeColor="text1"/>
                                      <w:sz w:val="20"/>
                                      <w:szCs w:val="20"/>
                                    </w:rPr>
                                    <w:t>について図</w:t>
                                  </w:r>
                                  <w:r w:rsidRPr="00610F18">
                                    <w:rPr>
                                      <w:rFonts w:ascii="ＭＳ 明朝" w:hAnsi="ＭＳ 明朝"/>
                                      <w:color w:val="000000" w:themeColor="text1"/>
                                      <w:sz w:val="20"/>
                                      <w:szCs w:val="20"/>
                                    </w:rPr>
                                    <w:t>、イラスト</w:t>
                                  </w:r>
                                  <w:r w:rsidRPr="00610F18">
                                    <w:rPr>
                                      <w:rFonts w:ascii="ＭＳ 明朝" w:hAnsi="ＭＳ 明朝" w:hint="eastAsia"/>
                                      <w:color w:val="000000" w:themeColor="text1"/>
                                      <w:sz w:val="20"/>
                                      <w:szCs w:val="20"/>
                                    </w:rPr>
                                    <w:t>などで提案事項を記載してください。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D953D" id="Text Box 8" o:spid="_x0000_s1028" type="#_x0000_t202" style="position:absolute;left:0;text-align:left;margin-left:13.85pt;margin-top:15.4pt;width:697.4pt;height:37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" strokeweight=".5pt">
                      <v:stroke dashstyle="dash"/>
                      <v:textbox inset="5.85pt,.7pt,5.85pt,.7pt">
                        <w:txbxContent>
                          <w:p w:rsidR="00244C28" w:rsidRPr="00610F18" w:rsidRDefault="00244C28" w:rsidP="00610F18">
                            <w:pPr>
                              <w:spacing w:line="260" w:lineRule="exact"/>
                              <w:rPr>
                                <w:rFonts w:ascii="ＭＳ 明朝" w:hAnsi="ＭＳ 明朝"/>
                                <w:color w:val="000000" w:themeColor="text1"/>
                                <w:sz w:val="20"/>
                                <w:szCs w:val="20"/>
                              </w:rPr>
                            </w:pPr>
                            <w:r w:rsidRPr="00610F18">
                              <w:rPr>
                                <w:rFonts w:ascii="ＭＳ 明朝" w:hAnsi="ＭＳ 明朝" w:hint="eastAsia"/>
                                <w:color w:val="000000" w:themeColor="text1"/>
                                <w:sz w:val="20"/>
                                <w:szCs w:val="20"/>
                              </w:rPr>
                              <w:t>オートキャンプ場</w:t>
                            </w:r>
                            <w:r w:rsidRPr="00610F18">
                              <w:rPr>
                                <w:rFonts w:ascii="ＭＳ 明朝" w:hAnsi="ＭＳ 明朝"/>
                                <w:color w:val="000000" w:themeColor="text1"/>
                                <w:sz w:val="20"/>
                                <w:szCs w:val="20"/>
                              </w:rPr>
                              <w:t>整備</w:t>
                            </w:r>
                            <w:r w:rsidRPr="00610F18">
                              <w:rPr>
                                <w:rFonts w:ascii="ＭＳ 明朝" w:hAnsi="ＭＳ 明朝" w:hint="eastAsia"/>
                                <w:color w:val="000000" w:themeColor="text1"/>
                                <w:sz w:val="20"/>
                                <w:szCs w:val="20"/>
                              </w:rPr>
                              <w:t>について図</w:t>
                            </w:r>
                            <w:r w:rsidRPr="00610F18">
                              <w:rPr>
                                <w:rFonts w:ascii="ＭＳ 明朝" w:hAnsi="ＭＳ 明朝"/>
                                <w:color w:val="000000" w:themeColor="text1"/>
                                <w:sz w:val="20"/>
                                <w:szCs w:val="20"/>
                              </w:rPr>
                              <w:t>、イラスト</w:t>
                            </w:r>
                            <w:r w:rsidRPr="00610F18">
                              <w:rPr>
                                <w:rFonts w:ascii="ＭＳ 明朝" w:hAnsi="ＭＳ 明朝" w:hint="eastAsia"/>
                                <w:color w:val="000000" w:themeColor="text1"/>
                                <w:sz w:val="20"/>
                                <w:szCs w:val="20"/>
                              </w:rPr>
                              <w:t>などで提案事項を記載してください。</w:t>
                            </w:r>
                          </w:p>
                        </w:txbxContent>
                      </v:textbox>
                    </v:shape>
                  </w:pict>
                </mc:Fallback>
              </mc:AlternateContent>
            </w:r>
          </w:p>
        </w:tc>
      </w:tr>
    </w:tbl>
    <w:p w:rsidR="00AB7F82" w:rsidRDefault="00AB7F82" w:rsidP="00AB7F82">
      <w:pPr>
        <w:rPr>
          <w:rFonts w:ascii="ＭＳ 明朝" w:hAnsi="ＭＳ 明朝"/>
          <w:color w:val="000000" w:themeColor="text1"/>
          <w:sz w:val="18"/>
          <w:szCs w:val="18"/>
        </w:rPr>
      </w:pPr>
      <w:r w:rsidRPr="00E016F5">
        <w:rPr>
          <w:rFonts w:ascii="ＭＳ 明朝" w:hAnsi="ＭＳ 明朝" w:hint="eastAsia"/>
          <w:color w:val="000000" w:themeColor="text1"/>
          <w:sz w:val="18"/>
          <w:szCs w:val="18"/>
        </w:rPr>
        <w:t>注）</w:t>
      </w:r>
      <w:r>
        <w:rPr>
          <w:rFonts w:ascii="ＭＳ 明朝" w:hAnsi="ＭＳ 明朝" w:hint="eastAsia"/>
          <w:color w:val="000000" w:themeColor="text1"/>
          <w:sz w:val="18"/>
          <w:szCs w:val="18"/>
        </w:rPr>
        <w:t>レイアウトは自由とします。また、</w:t>
      </w:r>
      <w:r w:rsidRPr="00701233">
        <w:rPr>
          <w:rFonts w:ascii="ＭＳ 明朝" w:hAnsi="ＭＳ 明朝" w:hint="eastAsia"/>
          <w:color w:val="000000" w:themeColor="text1"/>
          <w:sz w:val="18"/>
          <w:szCs w:val="18"/>
        </w:rPr>
        <w:t>10.5</w:t>
      </w:r>
      <w:r w:rsidRPr="00701233">
        <w:rPr>
          <w:rFonts w:ascii="ＭＳ 明朝" w:hAnsi="ＭＳ 明朝" w:hint="eastAsia"/>
          <w:color w:val="000000" w:themeColor="text1"/>
          <w:sz w:val="18"/>
          <w:szCs w:val="18"/>
        </w:rPr>
        <w:t>ポイント以上のフォントで作成することとし</w:t>
      </w:r>
      <w:r w:rsidRPr="00323E15">
        <w:rPr>
          <w:rFonts w:ascii="ＭＳ 明朝" w:hAnsi="ＭＳ 明朝" w:hint="eastAsia"/>
          <w:color w:val="000000" w:themeColor="text1"/>
          <w:sz w:val="18"/>
          <w:szCs w:val="18"/>
        </w:rPr>
        <w:t>，Ａ</w:t>
      </w:r>
      <w:r>
        <w:rPr>
          <w:rFonts w:ascii="ＭＳ 明朝" w:hAnsi="ＭＳ 明朝" w:hint="eastAsia"/>
          <w:color w:val="000000" w:themeColor="text1"/>
          <w:sz w:val="18"/>
          <w:szCs w:val="18"/>
        </w:rPr>
        <w:t>３</w:t>
      </w:r>
      <w:r w:rsidRPr="00323E15">
        <w:rPr>
          <w:rFonts w:ascii="ＭＳ 明朝" w:hAnsi="ＭＳ 明朝" w:hint="eastAsia"/>
          <w:color w:val="000000" w:themeColor="text1"/>
          <w:sz w:val="18"/>
          <w:szCs w:val="18"/>
        </w:rPr>
        <w:t>版</w:t>
      </w:r>
      <w:r>
        <w:rPr>
          <w:rFonts w:ascii="ＭＳ 明朝" w:hAnsi="ＭＳ 明朝" w:hint="eastAsia"/>
          <w:color w:val="000000" w:themeColor="text1"/>
          <w:sz w:val="18"/>
          <w:szCs w:val="18"/>
        </w:rPr>
        <w:t>横</w:t>
      </w:r>
      <w:r w:rsidRPr="00323E15">
        <w:rPr>
          <w:rFonts w:ascii="ＭＳ 明朝" w:hAnsi="ＭＳ 明朝" w:hint="eastAsia"/>
          <w:color w:val="000000" w:themeColor="text1"/>
          <w:sz w:val="18"/>
          <w:szCs w:val="18"/>
        </w:rPr>
        <w:t>１枚</w:t>
      </w:r>
      <w:r>
        <w:rPr>
          <w:rFonts w:ascii="ＭＳ 明朝" w:hAnsi="ＭＳ 明朝" w:hint="eastAsia"/>
          <w:color w:val="000000" w:themeColor="text1"/>
          <w:sz w:val="18"/>
          <w:szCs w:val="18"/>
        </w:rPr>
        <w:t>程度</w:t>
      </w:r>
      <w:r w:rsidRPr="00323E15">
        <w:rPr>
          <w:rFonts w:ascii="ＭＳ 明朝" w:hAnsi="ＭＳ 明朝" w:hint="eastAsia"/>
          <w:color w:val="000000" w:themeColor="text1"/>
          <w:sz w:val="18"/>
          <w:szCs w:val="18"/>
        </w:rPr>
        <w:t>にまと</w:t>
      </w:r>
      <w:r w:rsidRPr="00701233">
        <w:rPr>
          <w:rFonts w:ascii="ＭＳ 明朝" w:hAnsi="ＭＳ 明朝" w:hint="eastAsia"/>
          <w:color w:val="000000" w:themeColor="text1"/>
          <w:sz w:val="18"/>
          <w:szCs w:val="18"/>
        </w:rPr>
        <w:t>めてくださ</w:t>
      </w:r>
      <w:r>
        <w:rPr>
          <w:rFonts w:ascii="ＭＳ 明朝" w:hAnsi="ＭＳ 明朝" w:hint="eastAsia"/>
          <w:color w:val="000000" w:themeColor="text1"/>
          <w:sz w:val="18"/>
          <w:szCs w:val="18"/>
        </w:rPr>
        <w:t>い。</w:t>
      </w:r>
    </w:p>
    <w:p w:rsidR="00E17FB7" w:rsidRDefault="00E17FB7">
      <w:pPr>
        <w:widowControl/>
        <w:jc w:val="left"/>
        <w:rPr>
          <w:noProof/>
          <w:color w:val="000000" w:themeColor="text1"/>
        </w:rPr>
      </w:pPr>
      <w:r>
        <w:rPr>
          <w:noProof/>
          <w:color w:val="000000" w:themeColor="text1"/>
        </w:rPr>
        <w:br w:type="page"/>
      </w:r>
    </w:p>
    <w:p w:rsidR="00F25A2F" w:rsidRDefault="00E17FB7" w:rsidP="00C61F6A">
      <w:pPr>
        <w:rPr>
          <w:noProof/>
          <w:color w:val="000000" w:themeColor="text1"/>
        </w:rPr>
      </w:pPr>
      <w:r>
        <w:rPr>
          <w:rFonts w:hint="eastAsia"/>
          <w:noProof/>
          <w:color w:val="000000" w:themeColor="text1"/>
        </w:rPr>
        <w:lastRenderedPageBreak/>
        <w:t>（様式5-5</w:t>
      </w:r>
      <w:r w:rsidRPr="00F9797F">
        <w:rPr>
          <w:rFonts w:hint="eastAsia"/>
          <w:color w:val="000000" w:themeColor="text1"/>
        </w:rPr>
        <w:t>）</w:t>
      </w:r>
    </w:p>
    <w:tbl>
      <w:tblPr>
        <w:tblW w:w="14770"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70"/>
      </w:tblGrid>
      <w:tr w:rsidR="00C61F6A" w:rsidRPr="00F9797F" w:rsidTr="00FB3E47">
        <w:trPr>
          <w:trHeight w:val="50"/>
        </w:trPr>
        <w:tc>
          <w:tcPr>
            <w:tcW w:w="14770" w:type="dxa"/>
            <w:tcBorders>
              <w:top w:val="nil"/>
              <w:left w:val="nil"/>
              <w:bottom w:val="single" w:sz="12" w:space="0" w:color="auto"/>
              <w:right w:val="nil"/>
            </w:tcBorders>
          </w:tcPr>
          <w:p w:rsidR="00C61F6A" w:rsidRPr="00853937" w:rsidRDefault="00C61F6A" w:rsidP="00927A0A">
            <w:pPr>
              <w:snapToGrid w:val="0"/>
              <w:spacing w:line="300" w:lineRule="exact"/>
              <w:rPr>
                <w:rFonts w:ascii="ＭＳ 明朝" w:hAnsi="ＭＳ 明朝"/>
                <w:b/>
                <w:color w:val="000000" w:themeColor="text1"/>
                <w:sz w:val="24"/>
              </w:rPr>
            </w:pPr>
            <w:r>
              <w:rPr>
                <w:rFonts w:ascii="ＭＳ 明朝" w:hAnsi="ＭＳ 明朝" w:hint="eastAsia"/>
                <w:b/>
                <w:color w:val="000000" w:themeColor="text1"/>
                <w:sz w:val="24"/>
              </w:rPr>
              <w:t>４</w:t>
            </w:r>
            <w:r w:rsidRPr="00C61F6A">
              <w:rPr>
                <w:rFonts w:ascii="ＭＳ 明朝" w:hAnsi="ＭＳ 明朝" w:hint="eastAsia"/>
                <w:b/>
                <w:color w:val="000000" w:themeColor="text1"/>
                <w:sz w:val="24"/>
              </w:rPr>
              <w:t xml:space="preserve">　維持管理業務</w:t>
            </w:r>
            <w:r w:rsidR="00E17FB7" w:rsidRPr="00853937">
              <w:rPr>
                <w:rFonts w:ascii="ＭＳ 明朝" w:hAnsi="ＭＳ 明朝" w:hint="eastAsia"/>
                <w:b/>
                <w:color w:val="000000" w:themeColor="text1"/>
                <w:sz w:val="24"/>
              </w:rPr>
              <w:t>について</w:t>
            </w:r>
            <w:r w:rsidR="00E17FB7">
              <w:rPr>
                <w:rFonts w:ascii="ＭＳ 明朝" w:hAnsi="ＭＳ 明朝" w:hint="eastAsia"/>
                <w:b/>
                <w:color w:val="000000" w:themeColor="text1"/>
                <w:sz w:val="24"/>
              </w:rPr>
              <w:t>の提案</w:t>
            </w:r>
          </w:p>
        </w:tc>
      </w:tr>
      <w:tr w:rsidR="00C61F6A" w:rsidRPr="00F9797F" w:rsidTr="00FB3E47">
        <w:trPr>
          <w:trHeight w:val="3125"/>
        </w:trPr>
        <w:tc>
          <w:tcPr>
            <w:tcW w:w="14770" w:type="dxa"/>
            <w:tcBorders>
              <w:top w:val="single" w:sz="12" w:space="0" w:color="auto"/>
              <w:bottom w:val="single" w:sz="12" w:space="0" w:color="auto"/>
            </w:tcBorders>
          </w:tcPr>
          <w:p w:rsidR="00C61F6A" w:rsidRDefault="00C61F6A" w:rsidP="00E17FB7">
            <w:pPr>
              <w:spacing w:line="240" w:lineRule="exact"/>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1) </w:t>
            </w:r>
            <w:r w:rsidRPr="00C61F6A">
              <w:rPr>
                <w:rFonts w:ascii="ＭＳ 明朝" w:hAnsi="ＭＳ 明朝" w:hint="eastAsia"/>
                <w:color w:val="000000" w:themeColor="text1"/>
              </w:rPr>
              <w:t>維持管理の基本的な考え方</w:t>
            </w:r>
            <w:r w:rsidR="000E03E1">
              <w:rPr>
                <w:rFonts w:ascii="ＭＳ 明朝" w:hAnsi="ＭＳ 明朝" w:hint="eastAsia"/>
                <w:color w:val="000000" w:themeColor="text1"/>
              </w:rPr>
              <w:t>について</w:t>
            </w:r>
          </w:p>
          <w:p w:rsidR="00C61F6A" w:rsidRDefault="00C61F6A" w:rsidP="00E17FB7">
            <w:pPr>
              <w:spacing w:line="240" w:lineRule="exact"/>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2) </w:t>
            </w:r>
            <w:r w:rsidRPr="00C61F6A">
              <w:rPr>
                <w:rFonts w:ascii="ＭＳ 明朝" w:hAnsi="ＭＳ 明朝" w:hint="eastAsia"/>
                <w:color w:val="000000" w:themeColor="text1"/>
              </w:rPr>
              <w:t>施設</w:t>
            </w:r>
            <w:r w:rsidR="000E03E1">
              <w:rPr>
                <w:rFonts w:ascii="ＭＳ 明朝" w:hAnsi="ＭＳ 明朝" w:hint="eastAsia"/>
                <w:color w:val="000000" w:themeColor="text1"/>
              </w:rPr>
              <w:t>の</w:t>
            </w:r>
            <w:r w:rsidRPr="00C61F6A">
              <w:rPr>
                <w:rFonts w:ascii="ＭＳ 明朝" w:hAnsi="ＭＳ 明朝" w:hint="eastAsia"/>
                <w:color w:val="000000" w:themeColor="text1"/>
              </w:rPr>
              <w:t>保守・点検業務</w:t>
            </w:r>
            <w:r w:rsidR="000E03E1">
              <w:rPr>
                <w:rFonts w:ascii="ＭＳ 明朝" w:hAnsi="ＭＳ 明朝" w:hint="eastAsia"/>
                <w:color w:val="000000" w:themeColor="text1"/>
              </w:rPr>
              <w:t>について</w:t>
            </w:r>
          </w:p>
          <w:p w:rsidR="00C61F6A" w:rsidRPr="006A0E77" w:rsidRDefault="00C61F6A" w:rsidP="00E17FB7">
            <w:pPr>
              <w:spacing w:line="240" w:lineRule="exact"/>
              <w:rPr>
                <w:rFonts w:ascii="ＭＳ 明朝" w:hAnsi="ＭＳ 明朝"/>
                <w:color w:val="000000" w:themeColor="text1"/>
              </w:rPr>
            </w:pPr>
            <w:r w:rsidRPr="000E03E1">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29524671" wp14:editId="54651A6B">
                      <wp:simplePos x="0" y="0"/>
                      <wp:positionH relativeFrom="column">
                        <wp:posOffset>106695</wp:posOffset>
                      </wp:positionH>
                      <wp:positionV relativeFrom="paragraph">
                        <wp:posOffset>295172</wp:posOffset>
                      </wp:positionV>
                      <wp:extent cx="9111343" cy="1254641"/>
                      <wp:effectExtent l="0" t="0" r="13970" b="222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1343" cy="1254641"/>
                              </a:xfrm>
                              <a:prstGeom prst="rect">
                                <a:avLst/>
                              </a:prstGeom>
                              <a:solidFill>
                                <a:srgbClr val="FFFFFF"/>
                              </a:solidFill>
                              <a:ln w="6350">
                                <a:solidFill>
                                  <a:srgbClr val="000000"/>
                                </a:solidFill>
                                <a:prstDash val="dash"/>
                                <a:miter lim="800000"/>
                                <a:headEnd/>
                                <a:tailEnd/>
                              </a:ln>
                            </wps:spPr>
                            <wps:txbx>
                              <w:txbxContent>
                                <w:p w:rsidR="00C61F6A" w:rsidRPr="00853937" w:rsidRDefault="00C61F6A" w:rsidP="00C61F6A">
                                  <w:pPr>
                                    <w:spacing w:line="220" w:lineRule="exact"/>
                                    <w:rPr>
                                      <w:rFonts w:ascii="ＭＳ 明朝" w:hAnsi="ＭＳ 明朝"/>
                                      <w:color w:val="000000" w:themeColor="text1"/>
                                      <w:sz w:val="20"/>
                                      <w:szCs w:val="20"/>
                                    </w:rPr>
                                  </w:pPr>
                                  <w:r>
                                    <w:rPr>
                                      <w:rFonts w:ascii="ＭＳ 明朝" w:hAnsi="ＭＳ 明朝" w:hint="eastAsia"/>
                                      <w:color w:val="000000" w:themeColor="text1"/>
                                      <w:sz w:val="20"/>
                                      <w:szCs w:val="20"/>
                                    </w:rPr>
                                    <w:t>維持管理業務の</w:t>
                                  </w:r>
                                  <w:r w:rsidRPr="00853937">
                                    <w:rPr>
                                      <w:rFonts w:ascii="ＭＳ 明朝" w:hAnsi="ＭＳ 明朝" w:hint="eastAsia"/>
                                      <w:color w:val="000000" w:themeColor="text1"/>
                                      <w:sz w:val="20"/>
                                      <w:szCs w:val="20"/>
                                    </w:rPr>
                                    <w:t>内容を記載してください。</w:t>
                                  </w:r>
                                </w:p>
                                <w:p w:rsidR="00E05D8B" w:rsidRDefault="00E05D8B" w:rsidP="00C61F6A">
                                  <w:pPr>
                                    <w:spacing w:line="22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364692" w:rsidRDefault="000E03E1" w:rsidP="00364692">
                                  <w:pPr>
                                    <w:spacing w:line="220" w:lineRule="exact"/>
                                    <w:ind w:firstLineChars="300" w:firstLine="600"/>
                                    <w:rPr>
                                      <w:rFonts w:ascii="ＭＳ 明朝" w:hAnsi="ＭＳ 明朝"/>
                                      <w:color w:val="000000" w:themeColor="text1"/>
                                      <w:sz w:val="20"/>
                                      <w:szCs w:val="20"/>
                                    </w:rPr>
                                  </w:pPr>
                                  <w:r w:rsidRPr="000E7ABB">
                                    <w:rPr>
                                      <w:rFonts w:ascii="ＭＳ 明朝" w:hAnsi="ＭＳ 明朝" w:hint="eastAsia"/>
                                      <w:sz w:val="20"/>
                                      <w:szCs w:val="20"/>
                                    </w:rPr>
                                    <w:t xml:space="preserve">〇　</w:t>
                                  </w:r>
                                  <w:r w:rsidR="00C61F6A" w:rsidRPr="00C61F6A">
                                    <w:rPr>
                                      <w:rFonts w:ascii="ＭＳ 明朝" w:hAnsi="ＭＳ 明朝" w:hint="eastAsia"/>
                                      <w:color w:val="000000" w:themeColor="text1"/>
                                      <w:sz w:val="20"/>
                                      <w:szCs w:val="20"/>
                                    </w:rPr>
                                    <w:t>維持管理の基本的な考え方</w:t>
                                  </w:r>
                                </w:p>
                                <w:p w:rsidR="00C61F6A" w:rsidRPr="00C61F6A" w:rsidRDefault="00364692" w:rsidP="00364692">
                                  <w:pPr>
                                    <w:spacing w:line="220" w:lineRule="exact"/>
                                    <w:ind w:firstLineChars="400" w:firstLine="8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61F6A" w:rsidRPr="00C61F6A">
                                    <w:rPr>
                                      <w:rFonts w:ascii="ＭＳ 明朝" w:hAnsi="ＭＳ 明朝" w:hint="eastAsia"/>
                                      <w:color w:val="000000" w:themeColor="text1"/>
                                      <w:sz w:val="20"/>
                                      <w:szCs w:val="20"/>
                                    </w:rPr>
                                    <w:t>業務管理、実施体制、連絡体制、バックアッ</w:t>
                                  </w:r>
                                  <w:r>
                                    <w:rPr>
                                      <w:rFonts w:ascii="ＭＳ 明朝" w:hAnsi="ＭＳ 明朝" w:hint="eastAsia"/>
                                      <w:color w:val="000000" w:themeColor="text1"/>
                                      <w:sz w:val="20"/>
                                      <w:szCs w:val="20"/>
                                    </w:rPr>
                                    <w:t>プ体制、ライフサイクルコストの低減等</w:t>
                                  </w:r>
                                  <w:r w:rsidR="005B4FE5">
                                    <w:rPr>
                                      <w:rFonts w:ascii="ＭＳ 明朝" w:hAnsi="ＭＳ 明朝" w:hint="eastAsia"/>
                                      <w:color w:val="000000" w:themeColor="text1"/>
                                      <w:sz w:val="20"/>
                                      <w:szCs w:val="20"/>
                                    </w:rPr>
                                    <w:t>が</w:t>
                                  </w:r>
                                  <w:r w:rsidR="005B4FE5">
                                    <w:rPr>
                                      <w:rFonts w:ascii="ＭＳ 明朝" w:hAnsi="ＭＳ 明朝"/>
                                      <w:color w:val="000000" w:themeColor="text1"/>
                                      <w:sz w:val="20"/>
                                      <w:szCs w:val="20"/>
                                    </w:rPr>
                                    <w:t>図られているか</w:t>
                                  </w:r>
                                  <w:r w:rsidR="000E03E1">
                                    <w:rPr>
                                      <w:rFonts w:ascii="ＭＳ 明朝" w:hAnsi="ＭＳ 明朝" w:hint="eastAsia"/>
                                      <w:color w:val="000000" w:themeColor="text1"/>
                                      <w:sz w:val="20"/>
                                      <w:szCs w:val="20"/>
                                    </w:rPr>
                                    <w:t>。</w:t>
                                  </w:r>
                                </w:p>
                                <w:p w:rsidR="00364692" w:rsidRDefault="00364692" w:rsidP="00364692">
                                  <w:pPr>
                                    <w:spacing w:line="220" w:lineRule="exact"/>
                                    <w:ind w:firstLineChars="300" w:firstLine="600"/>
                                    <w:rPr>
                                      <w:rFonts w:ascii="ＭＳ 明朝" w:hAnsi="ＭＳ 明朝"/>
                                      <w:color w:val="000000" w:themeColor="text1"/>
                                      <w:sz w:val="20"/>
                                      <w:szCs w:val="20"/>
                                    </w:rPr>
                                  </w:pPr>
                                  <w:r w:rsidRPr="000E7ABB">
                                    <w:rPr>
                                      <w:rFonts w:ascii="ＭＳ 明朝" w:hAnsi="ＭＳ 明朝" w:hint="eastAsia"/>
                                      <w:sz w:val="20"/>
                                      <w:szCs w:val="20"/>
                                    </w:rPr>
                                    <w:t xml:space="preserve">〇　</w:t>
                                  </w:r>
                                  <w:r w:rsidR="00C61F6A" w:rsidRPr="00C61F6A">
                                    <w:rPr>
                                      <w:rFonts w:ascii="ＭＳ 明朝" w:hAnsi="ＭＳ 明朝" w:hint="eastAsia"/>
                                      <w:color w:val="000000" w:themeColor="text1"/>
                                      <w:sz w:val="20"/>
                                      <w:szCs w:val="20"/>
                                    </w:rPr>
                                    <w:t>施設</w:t>
                                  </w:r>
                                  <w:r w:rsidR="000E03E1">
                                    <w:rPr>
                                      <w:rFonts w:ascii="ＭＳ 明朝" w:hAnsi="ＭＳ 明朝" w:hint="eastAsia"/>
                                      <w:color w:val="000000" w:themeColor="text1"/>
                                      <w:sz w:val="20"/>
                                      <w:szCs w:val="20"/>
                                    </w:rPr>
                                    <w:t>の</w:t>
                                  </w:r>
                                  <w:r w:rsidR="00C61F6A" w:rsidRPr="00C61F6A">
                                    <w:rPr>
                                      <w:rFonts w:ascii="ＭＳ 明朝" w:hAnsi="ＭＳ 明朝" w:hint="eastAsia"/>
                                      <w:color w:val="000000" w:themeColor="text1"/>
                                      <w:sz w:val="20"/>
                                      <w:szCs w:val="20"/>
                                    </w:rPr>
                                    <w:t>保守・点検業務</w:t>
                                  </w:r>
                                </w:p>
                                <w:p w:rsidR="00C61F6A" w:rsidRPr="00C61F6A" w:rsidRDefault="00364692" w:rsidP="00364692">
                                  <w:pPr>
                                    <w:spacing w:line="220" w:lineRule="exact"/>
                                    <w:ind w:firstLineChars="400" w:firstLine="8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2479A7">
                                    <w:rPr>
                                      <w:rFonts w:ascii="ＭＳ 明朝" w:hAnsi="ＭＳ 明朝" w:hint="eastAsia"/>
                                      <w:color w:val="000000" w:themeColor="text1"/>
                                      <w:sz w:val="20"/>
                                      <w:szCs w:val="20"/>
                                    </w:rPr>
                                    <w:t>長寿命化を図るための保守・点検業務となっているか</w:t>
                                  </w:r>
                                  <w:r w:rsidR="00C61F6A" w:rsidRPr="00C61F6A">
                                    <w:rPr>
                                      <w:rFonts w:ascii="ＭＳ 明朝" w:hAnsi="ＭＳ 明朝" w:hint="eastAsia"/>
                                      <w:color w:val="000000" w:themeColor="text1"/>
                                      <w:sz w:val="20"/>
                                      <w:szCs w:val="20"/>
                                    </w:rPr>
                                    <w:t>。</w:t>
                                  </w:r>
                                </w:p>
                                <w:p w:rsidR="00364692" w:rsidRDefault="00364692" w:rsidP="00364692">
                                  <w:pPr>
                                    <w:spacing w:line="220" w:lineRule="exact"/>
                                    <w:ind w:firstLineChars="300" w:firstLine="600"/>
                                    <w:rPr>
                                      <w:rFonts w:ascii="ＭＳ 明朝" w:hAnsi="ＭＳ 明朝"/>
                                      <w:color w:val="000000" w:themeColor="text1"/>
                                      <w:sz w:val="20"/>
                                      <w:szCs w:val="20"/>
                                    </w:rPr>
                                  </w:pPr>
                                  <w:r w:rsidRPr="000E7ABB">
                                    <w:rPr>
                                      <w:rFonts w:ascii="ＭＳ 明朝" w:hAnsi="ＭＳ 明朝" w:hint="eastAsia"/>
                                      <w:sz w:val="20"/>
                                      <w:szCs w:val="20"/>
                                    </w:rPr>
                                    <w:t xml:space="preserve">〇　</w:t>
                                  </w:r>
                                  <w:r w:rsidR="000E03E1">
                                    <w:rPr>
                                      <w:rFonts w:ascii="ＭＳ 明朝" w:hAnsi="ＭＳ 明朝" w:hint="eastAsia"/>
                                      <w:color w:val="000000" w:themeColor="text1"/>
                                      <w:sz w:val="20"/>
                                      <w:szCs w:val="20"/>
                                    </w:rPr>
                                    <w:t>環境衛生、清掃、</w:t>
                                  </w:r>
                                  <w:r w:rsidR="00C61F6A" w:rsidRPr="00C61F6A">
                                    <w:rPr>
                                      <w:rFonts w:ascii="ＭＳ 明朝" w:hAnsi="ＭＳ 明朝" w:hint="eastAsia"/>
                                      <w:color w:val="000000" w:themeColor="text1"/>
                                      <w:sz w:val="20"/>
                                      <w:szCs w:val="20"/>
                                    </w:rPr>
                                    <w:t>保安及び備品管理の計画</w:t>
                                  </w:r>
                                </w:p>
                                <w:p w:rsidR="00C61F6A" w:rsidRPr="000E7ABB" w:rsidRDefault="00364692" w:rsidP="00F25A2F">
                                  <w:pPr>
                                    <w:spacing w:line="220" w:lineRule="exact"/>
                                    <w:ind w:firstLineChars="400" w:firstLine="800"/>
                                    <w:rPr>
                                      <w:rFonts w:ascii="ＭＳ 明朝" w:hAnsi="ＭＳ 明朝"/>
                                      <w:sz w:val="20"/>
                                      <w:szCs w:val="20"/>
                                    </w:rPr>
                                  </w:pPr>
                                  <w:r>
                                    <w:rPr>
                                      <w:rFonts w:ascii="ＭＳ 明朝" w:hAnsi="ＭＳ 明朝" w:hint="eastAsia"/>
                                      <w:color w:val="000000" w:themeColor="text1"/>
                                      <w:sz w:val="20"/>
                                      <w:szCs w:val="20"/>
                                    </w:rPr>
                                    <w:t xml:space="preserve">・　</w:t>
                                  </w:r>
                                  <w:r w:rsidRPr="00C61F6A">
                                    <w:rPr>
                                      <w:rFonts w:ascii="ＭＳ 明朝" w:hAnsi="ＭＳ 明朝" w:hint="eastAsia"/>
                                      <w:color w:val="000000" w:themeColor="text1"/>
                                      <w:sz w:val="20"/>
                                      <w:szCs w:val="20"/>
                                    </w:rPr>
                                    <w:t>環境</w:t>
                                  </w:r>
                                  <w:r>
                                    <w:rPr>
                                      <w:rFonts w:ascii="ＭＳ 明朝" w:hAnsi="ＭＳ 明朝" w:hint="eastAsia"/>
                                      <w:color w:val="000000" w:themeColor="text1"/>
                                      <w:sz w:val="20"/>
                                      <w:szCs w:val="20"/>
                                    </w:rPr>
                                    <w:t>・衛生状態の維持、</w:t>
                                  </w:r>
                                  <w:r w:rsidR="005D5C3B">
                                    <w:rPr>
                                      <w:rFonts w:ascii="ＭＳ 明朝" w:hAnsi="ＭＳ 明朝" w:hint="eastAsia"/>
                                      <w:color w:val="000000" w:themeColor="text1"/>
                                      <w:sz w:val="20"/>
                                      <w:szCs w:val="20"/>
                                    </w:rPr>
                                    <w:t>利用者の安全性</w:t>
                                  </w:r>
                                  <w:r w:rsidR="001947D7">
                                    <w:rPr>
                                      <w:rFonts w:ascii="ＭＳ 明朝" w:hAnsi="ＭＳ 明朝" w:hint="eastAsia"/>
                                      <w:color w:val="000000" w:themeColor="text1"/>
                                      <w:sz w:val="20"/>
                                      <w:szCs w:val="20"/>
                                    </w:rPr>
                                    <w:t>確保</w:t>
                                  </w:r>
                                  <w:r w:rsidR="005D5C3B">
                                    <w:rPr>
                                      <w:rFonts w:ascii="ＭＳ 明朝" w:hAnsi="ＭＳ 明朝"/>
                                      <w:color w:val="000000" w:themeColor="text1"/>
                                      <w:sz w:val="20"/>
                                      <w:szCs w:val="20"/>
                                    </w:rPr>
                                    <w:t>、備品の適正管理</w:t>
                                  </w:r>
                                  <w:r w:rsidR="001947D7">
                                    <w:rPr>
                                      <w:rFonts w:ascii="ＭＳ 明朝" w:hAnsi="ＭＳ 明朝" w:hint="eastAsia"/>
                                      <w:color w:val="000000" w:themeColor="text1"/>
                                      <w:sz w:val="20"/>
                                      <w:szCs w:val="20"/>
                                    </w:rPr>
                                    <w:t>となっているか</w:t>
                                  </w:r>
                                  <w:r w:rsidR="001947D7" w:rsidRPr="00C61F6A">
                                    <w:rPr>
                                      <w:rFonts w:ascii="ＭＳ 明朝" w:hAnsi="ＭＳ 明朝" w:hint="eastAsia"/>
                                      <w:color w:val="000000" w:themeColor="text1"/>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24671" id="_x0000_s1029" type="#_x0000_t202" style="position:absolute;left:0;text-align:left;margin-left:8.4pt;margin-top:23.25pt;width:717.45pt;height:9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" strokeweight=".5pt">
                      <v:stroke dashstyle="dash"/>
                      <v:textbox inset="5.85pt,.7pt,5.85pt,.7pt">
                        <w:txbxContent>
                          <w:p w:rsidR="00C61F6A" w:rsidRPr="00853937" w:rsidRDefault="00C61F6A" w:rsidP="00C61F6A">
                            <w:pPr>
                              <w:spacing w:line="220" w:lineRule="exact"/>
                              <w:rPr>
                                <w:rFonts w:ascii="ＭＳ 明朝" w:hAnsi="ＭＳ 明朝"/>
                                <w:color w:val="000000" w:themeColor="text1"/>
                                <w:sz w:val="20"/>
                                <w:szCs w:val="20"/>
                              </w:rPr>
                            </w:pPr>
                            <w:r>
                              <w:rPr>
                                <w:rFonts w:ascii="ＭＳ 明朝" w:hAnsi="ＭＳ 明朝" w:hint="eastAsia"/>
                                <w:color w:val="000000" w:themeColor="text1"/>
                                <w:sz w:val="20"/>
                                <w:szCs w:val="20"/>
                              </w:rPr>
                              <w:t>維持管理業務の</w:t>
                            </w:r>
                            <w:r w:rsidRPr="00853937">
                              <w:rPr>
                                <w:rFonts w:ascii="ＭＳ 明朝" w:hAnsi="ＭＳ 明朝" w:hint="eastAsia"/>
                                <w:color w:val="000000" w:themeColor="text1"/>
                                <w:sz w:val="20"/>
                                <w:szCs w:val="20"/>
                              </w:rPr>
                              <w:t>内容を記載してください。</w:t>
                            </w:r>
                          </w:p>
                          <w:p w:rsidR="00E05D8B" w:rsidRDefault="00E05D8B" w:rsidP="00C61F6A">
                            <w:pPr>
                              <w:spacing w:line="220" w:lineRule="exact"/>
                              <w:ind w:firstLineChars="200" w:firstLine="400"/>
                              <w:rPr>
                                <w:rFonts w:ascii="ＭＳ 明朝" w:hAnsi="ＭＳ 明朝"/>
                                <w:color w:val="000000" w:themeColor="text1"/>
                                <w:sz w:val="20"/>
                                <w:szCs w:val="20"/>
                              </w:rPr>
                            </w:pPr>
                            <w:r w:rsidRPr="00853937">
                              <w:rPr>
                                <w:rFonts w:ascii="ＭＳ 明朝" w:hAnsi="ＭＳ 明朝" w:hint="eastAsia"/>
                                <w:color w:val="000000" w:themeColor="text1"/>
                                <w:sz w:val="20"/>
                                <w:szCs w:val="20"/>
                              </w:rPr>
                              <w:t>（主な観点）</w:t>
                            </w:r>
                          </w:p>
                          <w:p w:rsidR="00364692" w:rsidRDefault="000E03E1" w:rsidP="00364692">
                            <w:pPr>
                              <w:spacing w:line="220" w:lineRule="exact"/>
                              <w:ind w:firstLineChars="300" w:firstLine="600"/>
                              <w:rPr>
                                <w:rFonts w:ascii="ＭＳ 明朝" w:hAnsi="ＭＳ 明朝"/>
                                <w:color w:val="000000" w:themeColor="text1"/>
                                <w:sz w:val="20"/>
                                <w:szCs w:val="20"/>
                              </w:rPr>
                            </w:pPr>
                            <w:r w:rsidRPr="000E7ABB">
                              <w:rPr>
                                <w:rFonts w:ascii="ＭＳ 明朝" w:hAnsi="ＭＳ 明朝" w:hint="eastAsia"/>
                                <w:sz w:val="20"/>
                                <w:szCs w:val="20"/>
                              </w:rPr>
                              <w:t xml:space="preserve">〇　</w:t>
                            </w:r>
                            <w:r w:rsidR="00C61F6A" w:rsidRPr="00C61F6A">
                              <w:rPr>
                                <w:rFonts w:ascii="ＭＳ 明朝" w:hAnsi="ＭＳ 明朝" w:hint="eastAsia"/>
                                <w:color w:val="000000" w:themeColor="text1"/>
                                <w:sz w:val="20"/>
                                <w:szCs w:val="20"/>
                              </w:rPr>
                              <w:t>維持管理の基本的な考え方</w:t>
                            </w:r>
                          </w:p>
                          <w:p w:rsidR="00C61F6A" w:rsidRPr="00C61F6A" w:rsidRDefault="00364692" w:rsidP="00364692">
                            <w:pPr>
                              <w:spacing w:line="220" w:lineRule="exact"/>
                              <w:ind w:firstLineChars="400" w:firstLine="8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C61F6A" w:rsidRPr="00C61F6A">
                              <w:rPr>
                                <w:rFonts w:ascii="ＭＳ 明朝" w:hAnsi="ＭＳ 明朝" w:hint="eastAsia"/>
                                <w:color w:val="000000" w:themeColor="text1"/>
                                <w:sz w:val="20"/>
                                <w:szCs w:val="20"/>
                              </w:rPr>
                              <w:t>業務管理、実施体制、連絡体制、バックアッ</w:t>
                            </w:r>
                            <w:r>
                              <w:rPr>
                                <w:rFonts w:ascii="ＭＳ 明朝" w:hAnsi="ＭＳ 明朝" w:hint="eastAsia"/>
                                <w:color w:val="000000" w:themeColor="text1"/>
                                <w:sz w:val="20"/>
                                <w:szCs w:val="20"/>
                              </w:rPr>
                              <w:t>プ体制、ライフサイクルコストの低減等</w:t>
                            </w:r>
                            <w:r w:rsidR="005B4FE5">
                              <w:rPr>
                                <w:rFonts w:ascii="ＭＳ 明朝" w:hAnsi="ＭＳ 明朝" w:hint="eastAsia"/>
                                <w:color w:val="000000" w:themeColor="text1"/>
                                <w:sz w:val="20"/>
                                <w:szCs w:val="20"/>
                              </w:rPr>
                              <w:t>が</w:t>
                            </w:r>
                            <w:r w:rsidR="005B4FE5">
                              <w:rPr>
                                <w:rFonts w:ascii="ＭＳ 明朝" w:hAnsi="ＭＳ 明朝"/>
                                <w:color w:val="000000" w:themeColor="text1"/>
                                <w:sz w:val="20"/>
                                <w:szCs w:val="20"/>
                              </w:rPr>
                              <w:t>図られているか</w:t>
                            </w:r>
                            <w:r w:rsidR="000E03E1">
                              <w:rPr>
                                <w:rFonts w:ascii="ＭＳ 明朝" w:hAnsi="ＭＳ 明朝" w:hint="eastAsia"/>
                                <w:color w:val="000000" w:themeColor="text1"/>
                                <w:sz w:val="20"/>
                                <w:szCs w:val="20"/>
                              </w:rPr>
                              <w:t>。</w:t>
                            </w:r>
                          </w:p>
                          <w:p w:rsidR="00364692" w:rsidRDefault="00364692" w:rsidP="00364692">
                            <w:pPr>
                              <w:spacing w:line="220" w:lineRule="exact"/>
                              <w:ind w:firstLineChars="300" w:firstLine="600"/>
                              <w:rPr>
                                <w:rFonts w:ascii="ＭＳ 明朝" w:hAnsi="ＭＳ 明朝"/>
                                <w:color w:val="000000" w:themeColor="text1"/>
                                <w:sz w:val="20"/>
                                <w:szCs w:val="20"/>
                              </w:rPr>
                            </w:pPr>
                            <w:r w:rsidRPr="000E7ABB">
                              <w:rPr>
                                <w:rFonts w:ascii="ＭＳ 明朝" w:hAnsi="ＭＳ 明朝" w:hint="eastAsia"/>
                                <w:sz w:val="20"/>
                                <w:szCs w:val="20"/>
                              </w:rPr>
                              <w:t xml:space="preserve">〇　</w:t>
                            </w:r>
                            <w:r w:rsidR="00C61F6A" w:rsidRPr="00C61F6A">
                              <w:rPr>
                                <w:rFonts w:ascii="ＭＳ 明朝" w:hAnsi="ＭＳ 明朝" w:hint="eastAsia"/>
                                <w:color w:val="000000" w:themeColor="text1"/>
                                <w:sz w:val="20"/>
                                <w:szCs w:val="20"/>
                              </w:rPr>
                              <w:t>施設</w:t>
                            </w:r>
                            <w:r w:rsidR="000E03E1">
                              <w:rPr>
                                <w:rFonts w:ascii="ＭＳ 明朝" w:hAnsi="ＭＳ 明朝" w:hint="eastAsia"/>
                                <w:color w:val="000000" w:themeColor="text1"/>
                                <w:sz w:val="20"/>
                                <w:szCs w:val="20"/>
                              </w:rPr>
                              <w:t>の</w:t>
                            </w:r>
                            <w:r w:rsidR="00C61F6A" w:rsidRPr="00C61F6A">
                              <w:rPr>
                                <w:rFonts w:ascii="ＭＳ 明朝" w:hAnsi="ＭＳ 明朝" w:hint="eastAsia"/>
                                <w:color w:val="000000" w:themeColor="text1"/>
                                <w:sz w:val="20"/>
                                <w:szCs w:val="20"/>
                              </w:rPr>
                              <w:t>保守・点検業務</w:t>
                            </w:r>
                          </w:p>
                          <w:p w:rsidR="00C61F6A" w:rsidRPr="00C61F6A" w:rsidRDefault="00364692" w:rsidP="00364692">
                            <w:pPr>
                              <w:spacing w:line="220" w:lineRule="exact"/>
                              <w:ind w:firstLineChars="400" w:firstLine="8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002479A7">
                              <w:rPr>
                                <w:rFonts w:ascii="ＭＳ 明朝" w:hAnsi="ＭＳ 明朝" w:hint="eastAsia"/>
                                <w:color w:val="000000" w:themeColor="text1"/>
                                <w:sz w:val="20"/>
                                <w:szCs w:val="20"/>
                              </w:rPr>
                              <w:t>長寿命化を図るための保守・点検業務となっているか</w:t>
                            </w:r>
                            <w:r w:rsidR="00C61F6A" w:rsidRPr="00C61F6A">
                              <w:rPr>
                                <w:rFonts w:ascii="ＭＳ 明朝" w:hAnsi="ＭＳ 明朝" w:hint="eastAsia"/>
                                <w:color w:val="000000" w:themeColor="text1"/>
                                <w:sz w:val="20"/>
                                <w:szCs w:val="20"/>
                              </w:rPr>
                              <w:t>。</w:t>
                            </w:r>
                          </w:p>
                          <w:p w:rsidR="00364692" w:rsidRDefault="00364692" w:rsidP="00364692">
                            <w:pPr>
                              <w:spacing w:line="220" w:lineRule="exact"/>
                              <w:ind w:firstLineChars="300" w:firstLine="600"/>
                              <w:rPr>
                                <w:rFonts w:ascii="ＭＳ 明朝" w:hAnsi="ＭＳ 明朝"/>
                                <w:color w:val="000000" w:themeColor="text1"/>
                                <w:sz w:val="20"/>
                                <w:szCs w:val="20"/>
                              </w:rPr>
                            </w:pPr>
                            <w:r w:rsidRPr="000E7ABB">
                              <w:rPr>
                                <w:rFonts w:ascii="ＭＳ 明朝" w:hAnsi="ＭＳ 明朝" w:hint="eastAsia"/>
                                <w:sz w:val="20"/>
                                <w:szCs w:val="20"/>
                              </w:rPr>
                              <w:t xml:space="preserve">〇　</w:t>
                            </w:r>
                            <w:r w:rsidR="000E03E1">
                              <w:rPr>
                                <w:rFonts w:ascii="ＭＳ 明朝" w:hAnsi="ＭＳ 明朝" w:hint="eastAsia"/>
                                <w:color w:val="000000" w:themeColor="text1"/>
                                <w:sz w:val="20"/>
                                <w:szCs w:val="20"/>
                              </w:rPr>
                              <w:t>環境衛生、清掃、</w:t>
                            </w:r>
                            <w:r w:rsidR="00C61F6A" w:rsidRPr="00C61F6A">
                              <w:rPr>
                                <w:rFonts w:ascii="ＭＳ 明朝" w:hAnsi="ＭＳ 明朝" w:hint="eastAsia"/>
                                <w:color w:val="000000" w:themeColor="text1"/>
                                <w:sz w:val="20"/>
                                <w:szCs w:val="20"/>
                              </w:rPr>
                              <w:t>保安及び備品管理の計画</w:t>
                            </w:r>
                          </w:p>
                          <w:p w:rsidR="00C61F6A" w:rsidRPr="000E7ABB" w:rsidRDefault="00364692" w:rsidP="00F25A2F">
                            <w:pPr>
                              <w:spacing w:line="220" w:lineRule="exact"/>
                              <w:ind w:firstLineChars="400" w:firstLine="800"/>
                              <w:rPr>
                                <w:rFonts w:ascii="ＭＳ 明朝" w:hAnsi="ＭＳ 明朝"/>
                                <w:sz w:val="20"/>
                                <w:szCs w:val="20"/>
                              </w:rPr>
                            </w:pPr>
                            <w:r>
                              <w:rPr>
                                <w:rFonts w:ascii="ＭＳ 明朝" w:hAnsi="ＭＳ 明朝" w:hint="eastAsia"/>
                                <w:color w:val="000000" w:themeColor="text1"/>
                                <w:sz w:val="20"/>
                                <w:szCs w:val="20"/>
                              </w:rPr>
                              <w:t xml:space="preserve">・　</w:t>
                            </w:r>
                            <w:r w:rsidRPr="00C61F6A">
                              <w:rPr>
                                <w:rFonts w:ascii="ＭＳ 明朝" w:hAnsi="ＭＳ 明朝" w:hint="eastAsia"/>
                                <w:color w:val="000000" w:themeColor="text1"/>
                                <w:sz w:val="20"/>
                                <w:szCs w:val="20"/>
                              </w:rPr>
                              <w:t>環境</w:t>
                            </w:r>
                            <w:r>
                              <w:rPr>
                                <w:rFonts w:ascii="ＭＳ 明朝" w:hAnsi="ＭＳ 明朝" w:hint="eastAsia"/>
                                <w:color w:val="000000" w:themeColor="text1"/>
                                <w:sz w:val="20"/>
                                <w:szCs w:val="20"/>
                              </w:rPr>
                              <w:t>・衛生状態の維持、</w:t>
                            </w:r>
                            <w:r w:rsidR="005D5C3B">
                              <w:rPr>
                                <w:rFonts w:ascii="ＭＳ 明朝" w:hAnsi="ＭＳ 明朝" w:hint="eastAsia"/>
                                <w:color w:val="000000" w:themeColor="text1"/>
                                <w:sz w:val="20"/>
                                <w:szCs w:val="20"/>
                              </w:rPr>
                              <w:t>利用者の安全性</w:t>
                            </w:r>
                            <w:r w:rsidR="001947D7">
                              <w:rPr>
                                <w:rFonts w:ascii="ＭＳ 明朝" w:hAnsi="ＭＳ 明朝" w:hint="eastAsia"/>
                                <w:color w:val="000000" w:themeColor="text1"/>
                                <w:sz w:val="20"/>
                                <w:szCs w:val="20"/>
                              </w:rPr>
                              <w:t>確保</w:t>
                            </w:r>
                            <w:r w:rsidR="005D5C3B">
                              <w:rPr>
                                <w:rFonts w:ascii="ＭＳ 明朝" w:hAnsi="ＭＳ 明朝"/>
                                <w:color w:val="000000" w:themeColor="text1"/>
                                <w:sz w:val="20"/>
                                <w:szCs w:val="20"/>
                              </w:rPr>
                              <w:t>、備品の適正管理</w:t>
                            </w:r>
                            <w:r w:rsidR="001947D7">
                              <w:rPr>
                                <w:rFonts w:ascii="ＭＳ 明朝" w:hAnsi="ＭＳ 明朝" w:hint="eastAsia"/>
                                <w:color w:val="000000" w:themeColor="text1"/>
                                <w:sz w:val="20"/>
                                <w:szCs w:val="20"/>
                              </w:rPr>
                              <w:t>となっているか</w:t>
                            </w:r>
                            <w:r w:rsidR="001947D7" w:rsidRPr="00C61F6A">
                              <w:rPr>
                                <w:rFonts w:ascii="ＭＳ 明朝" w:hAnsi="ＭＳ 明朝" w:hint="eastAsia"/>
                                <w:color w:val="000000" w:themeColor="text1"/>
                                <w:sz w:val="20"/>
                                <w:szCs w:val="20"/>
                              </w:rPr>
                              <w:t>。</w:t>
                            </w:r>
                          </w:p>
                        </w:txbxContent>
                      </v:textbox>
                    </v:shape>
                  </w:pict>
                </mc:Fallback>
              </mc:AlternateContent>
            </w:r>
            <w:r>
              <w:rPr>
                <w:rFonts w:ascii="ＭＳ 明朝" w:hAnsi="ＭＳ 明朝" w:hint="eastAsia"/>
                <w:color w:val="000000" w:themeColor="text1"/>
              </w:rPr>
              <w:t xml:space="preserve">(3) </w:t>
            </w:r>
            <w:r w:rsidR="000E03E1">
              <w:rPr>
                <w:rFonts w:ascii="ＭＳ 明朝" w:hAnsi="ＭＳ 明朝" w:hint="eastAsia"/>
                <w:color w:val="000000" w:themeColor="text1"/>
              </w:rPr>
              <w:t>環境衛生、清掃、</w:t>
            </w:r>
            <w:r w:rsidRPr="00C61F6A">
              <w:rPr>
                <w:rFonts w:ascii="ＭＳ 明朝" w:hAnsi="ＭＳ 明朝" w:hint="eastAsia"/>
                <w:color w:val="000000" w:themeColor="text1"/>
              </w:rPr>
              <w:t>保安及び備品管理の計画</w:t>
            </w:r>
            <w:r w:rsidR="000E03E1">
              <w:rPr>
                <w:rFonts w:ascii="ＭＳ 明朝" w:hAnsi="ＭＳ 明朝" w:hint="eastAsia"/>
                <w:color w:val="000000" w:themeColor="text1"/>
              </w:rPr>
              <w:t>について</w:t>
            </w:r>
          </w:p>
        </w:tc>
      </w:tr>
    </w:tbl>
    <w:p w:rsidR="00EA29A4" w:rsidRDefault="00EA29A4" w:rsidP="00EA29A4">
      <w:pPr>
        <w:rPr>
          <w:noProof/>
          <w:color w:val="000000" w:themeColor="text1"/>
        </w:rPr>
      </w:pPr>
      <w:r>
        <w:rPr>
          <w:rFonts w:hint="eastAsia"/>
          <w:noProof/>
          <w:color w:val="000000" w:themeColor="text1"/>
        </w:rPr>
        <w:t>（様式5-6</w:t>
      </w:r>
      <w:r w:rsidRPr="00F9797F">
        <w:rPr>
          <w:rFonts w:hint="eastAsia"/>
          <w:color w:val="000000" w:themeColor="text1"/>
        </w:rPr>
        <w:t>）</w:t>
      </w:r>
    </w:p>
    <w:tbl>
      <w:tblPr>
        <w:tblW w:w="14770"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70"/>
      </w:tblGrid>
      <w:tr w:rsidR="00E17FB7" w:rsidRPr="00F9797F" w:rsidTr="00FB3E47">
        <w:trPr>
          <w:trHeight w:val="50"/>
        </w:trPr>
        <w:tc>
          <w:tcPr>
            <w:tcW w:w="14770" w:type="dxa"/>
            <w:tcBorders>
              <w:top w:val="nil"/>
              <w:left w:val="nil"/>
              <w:bottom w:val="single" w:sz="12" w:space="0" w:color="auto"/>
              <w:right w:val="nil"/>
            </w:tcBorders>
          </w:tcPr>
          <w:p w:rsidR="00E17FB7" w:rsidRPr="00853937" w:rsidRDefault="00E17FB7" w:rsidP="00927A0A">
            <w:pPr>
              <w:snapToGrid w:val="0"/>
              <w:spacing w:line="300" w:lineRule="exact"/>
              <w:rPr>
                <w:rFonts w:ascii="ＭＳ 明朝" w:hAnsi="ＭＳ 明朝"/>
                <w:b/>
                <w:color w:val="000000" w:themeColor="text1"/>
                <w:sz w:val="24"/>
              </w:rPr>
            </w:pPr>
            <w:r>
              <w:rPr>
                <w:rFonts w:ascii="ＭＳ 明朝" w:hAnsi="ＭＳ 明朝" w:hint="eastAsia"/>
                <w:b/>
                <w:color w:val="000000" w:themeColor="text1"/>
                <w:sz w:val="24"/>
              </w:rPr>
              <w:t>５</w:t>
            </w:r>
            <w:r w:rsidRPr="00C61F6A">
              <w:rPr>
                <w:rFonts w:ascii="ＭＳ 明朝" w:hAnsi="ＭＳ 明朝" w:hint="eastAsia"/>
                <w:b/>
                <w:color w:val="000000" w:themeColor="text1"/>
                <w:sz w:val="24"/>
              </w:rPr>
              <w:t xml:space="preserve">　</w:t>
            </w:r>
            <w:r w:rsidRPr="008512D8">
              <w:rPr>
                <w:rFonts w:ascii="ＭＳ 明朝" w:hAnsi="ＭＳ 明朝" w:hint="eastAsia"/>
                <w:b/>
                <w:color w:val="000000" w:themeColor="text1"/>
                <w:sz w:val="24"/>
              </w:rPr>
              <w:t>運営業務</w:t>
            </w:r>
            <w:r w:rsidRPr="00853937">
              <w:rPr>
                <w:rFonts w:ascii="ＭＳ 明朝" w:hAnsi="ＭＳ 明朝" w:hint="eastAsia"/>
                <w:b/>
                <w:color w:val="000000" w:themeColor="text1"/>
                <w:sz w:val="24"/>
              </w:rPr>
              <w:t>について</w:t>
            </w:r>
            <w:r>
              <w:rPr>
                <w:rFonts w:ascii="ＭＳ 明朝" w:hAnsi="ＭＳ 明朝" w:hint="eastAsia"/>
                <w:b/>
                <w:color w:val="000000" w:themeColor="text1"/>
                <w:sz w:val="24"/>
              </w:rPr>
              <w:t>の提案</w:t>
            </w:r>
          </w:p>
        </w:tc>
      </w:tr>
      <w:tr w:rsidR="00E17FB7" w:rsidRPr="00F9797F" w:rsidTr="00FB3E47">
        <w:trPr>
          <w:trHeight w:val="4384"/>
        </w:trPr>
        <w:tc>
          <w:tcPr>
            <w:tcW w:w="14770" w:type="dxa"/>
            <w:tcBorders>
              <w:top w:val="single" w:sz="12" w:space="0" w:color="auto"/>
              <w:bottom w:val="single" w:sz="12" w:space="0" w:color="auto"/>
            </w:tcBorders>
          </w:tcPr>
          <w:p w:rsidR="00E17FB7" w:rsidRDefault="00E17FB7" w:rsidP="007D7B79">
            <w:pPr>
              <w:spacing w:line="240" w:lineRule="exact"/>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1) </w:t>
            </w:r>
            <w:r>
              <w:rPr>
                <w:rFonts w:ascii="ＭＳ 明朝" w:hAnsi="ＭＳ 明朝" w:hint="eastAsia"/>
                <w:color w:val="000000" w:themeColor="text1"/>
              </w:rPr>
              <w:t>運営</w:t>
            </w:r>
            <w:r w:rsidRPr="00C61F6A">
              <w:rPr>
                <w:rFonts w:ascii="ＭＳ 明朝" w:hAnsi="ＭＳ 明朝" w:hint="eastAsia"/>
                <w:color w:val="000000" w:themeColor="text1"/>
              </w:rPr>
              <w:t>の基本的な考え方</w:t>
            </w:r>
            <w:r>
              <w:rPr>
                <w:rFonts w:ascii="ＭＳ 明朝" w:hAnsi="ＭＳ 明朝" w:hint="eastAsia"/>
                <w:color w:val="000000" w:themeColor="text1"/>
              </w:rPr>
              <w:t>について</w:t>
            </w:r>
          </w:p>
          <w:p w:rsidR="00E17FB7" w:rsidRDefault="00E17FB7" w:rsidP="007D7B79">
            <w:pPr>
              <w:spacing w:line="240" w:lineRule="exact"/>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 xml:space="preserve">2) </w:t>
            </w:r>
            <w:r w:rsidRPr="00C61F6A">
              <w:rPr>
                <w:rFonts w:ascii="ＭＳ 明朝" w:hAnsi="ＭＳ 明朝" w:hint="eastAsia"/>
                <w:color w:val="000000" w:themeColor="text1"/>
              </w:rPr>
              <w:t>施設</w:t>
            </w:r>
            <w:r>
              <w:rPr>
                <w:rFonts w:ascii="ＭＳ 明朝" w:hAnsi="ＭＳ 明朝" w:hint="eastAsia"/>
                <w:color w:val="000000" w:themeColor="text1"/>
              </w:rPr>
              <w:t>の運営について</w:t>
            </w:r>
          </w:p>
          <w:p w:rsidR="00E17FB7" w:rsidRDefault="00E17FB7" w:rsidP="007D7B79">
            <w:pPr>
              <w:spacing w:line="240" w:lineRule="exact"/>
              <w:rPr>
                <w:rFonts w:ascii="ＭＳ 明朝" w:hAnsi="ＭＳ 明朝"/>
                <w:color w:val="000000" w:themeColor="text1"/>
              </w:rPr>
            </w:pPr>
            <w:r>
              <w:rPr>
                <w:rFonts w:ascii="ＭＳ 明朝" w:hAnsi="ＭＳ 明朝" w:hint="eastAsia"/>
                <w:color w:val="000000" w:themeColor="text1"/>
              </w:rPr>
              <w:t xml:space="preserve">(3) </w:t>
            </w:r>
            <w:r w:rsidRPr="008512D8">
              <w:rPr>
                <w:rFonts w:ascii="ＭＳ 明朝" w:hAnsi="ＭＳ 明朝" w:hint="eastAsia"/>
                <w:color w:val="000000" w:themeColor="text1"/>
              </w:rPr>
              <w:t>安全管理や緊急対応に対する考え方</w:t>
            </w:r>
            <w:r>
              <w:rPr>
                <w:rFonts w:ascii="ＭＳ 明朝" w:hAnsi="ＭＳ 明朝" w:hint="eastAsia"/>
                <w:color w:val="000000" w:themeColor="text1"/>
              </w:rPr>
              <w:t>について</w:t>
            </w:r>
          </w:p>
          <w:p w:rsidR="00430B4A" w:rsidRDefault="00E17FB7" w:rsidP="007D7B79">
            <w:pPr>
              <w:spacing w:line="240" w:lineRule="exact"/>
              <w:rPr>
                <w:rFonts w:ascii="ＭＳ 明朝" w:hAnsi="ＭＳ 明朝"/>
                <w:color w:val="000000" w:themeColor="text1"/>
              </w:rPr>
            </w:pPr>
            <w:r>
              <w:rPr>
                <w:rFonts w:ascii="ＭＳ 明朝" w:hAnsi="ＭＳ 明朝" w:hint="eastAsia"/>
                <w:color w:val="000000" w:themeColor="text1"/>
              </w:rPr>
              <w:t>(4)</w:t>
            </w:r>
            <w:r w:rsidRPr="002479A7">
              <w:rPr>
                <w:rFonts w:ascii="ＭＳ 明朝" w:hAnsi="ＭＳ 明朝" w:hint="eastAsia"/>
                <w:color w:val="000000" w:themeColor="text1"/>
              </w:rPr>
              <w:t xml:space="preserve"> </w:t>
            </w:r>
            <w:r w:rsidRPr="008512D8">
              <w:rPr>
                <w:rFonts w:ascii="ＭＳ 明朝" w:hAnsi="ＭＳ 明朝" w:hint="eastAsia"/>
                <w:color w:val="000000" w:themeColor="text1"/>
              </w:rPr>
              <w:t>魅力向上に向けた取組</w:t>
            </w:r>
            <w:r>
              <w:rPr>
                <w:rFonts w:ascii="ＭＳ 明朝" w:hAnsi="ＭＳ 明朝" w:hint="eastAsia"/>
                <w:color w:val="000000" w:themeColor="text1"/>
              </w:rPr>
              <w:t>について</w:t>
            </w:r>
          </w:p>
          <w:p w:rsidR="00E17FB7" w:rsidRPr="006A0E77" w:rsidRDefault="00430B4A" w:rsidP="007D7B79">
            <w:pPr>
              <w:spacing w:line="240" w:lineRule="exact"/>
              <w:rPr>
                <w:rFonts w:ascii="ＭＳ 明朝" w:hAnsi="ＭＳ 明朝" w:hint="eastAsia"/>
                <w:color w:val="000000" w:themeColor="text1"/>
              </w:rPr>
            </w:pPr>
            <w:r>
              <w:rPr>
                <w:rFonts w:ascii="ＭＳ 明朝" w:hAnsi="ＭＳ 明朝" w:hint="eastAsia"/>
                <w:color w:val="000000" w:themeColor="text1"/>
              </w:rPr>
              <w:t xml:space="preserve">(5) </w:t>
            </w:r>
            <w:r w:rsidR="00376EE6">
              <w:rPr>
                <w:rFonts w:ascii="ＭＳ 明朝" w:hAnsi="ＭＳ 明朝" w:hint="eastAsia"/>
                <w:color w:val="000000" w:themeColor="text1"/>
              </w:rPr>
              <w:t>自主事業の取組</w:t>
            </w:r>
            <w:r>
              <w:rPr>
                <w:rFonts w:ascii="ＭＳ 明朝" w:hAnsi="ＭＳ 明朝" w:hint="eastAsia"/>
                <w:color w:val="000000" w:themeColor="text1"/>
              </w:rPr>
              <w:t>について</w:t>
            </w:r>
            <w:r w:rsidR="00E17FB7" w:rsidRPr="002479A7">
              <w:rPr>
                <w:rFonts w:ascii="ＭＳ 明朝" w:hAnsi="ＭＳ 明朝"/>
                <w:noProof/>
                <w:color w:val="000000" w:themeColor="text1"/>
              </w:rPr>
              <mc:AlternateContent>
                <mc:Choice Requires="wps">
                  <w:drawing>
                    <wp:anchor distT="0" distB="0" distL="114300" distR="114300" simplePos="0" relativeHeight="251669504" behindDoc="0" locked="0" layoutInCell="1" allowOverlap="1" wp14:anchorId="307F6B61" wp14:editId="2347302C">
                      <wp:simplePos x="0" y="0"/>
                      <wp:positionH relativeFrom="column">
                        <wp:posOffset>170490</wp:posOffset>
                      </wp:positionH>
                      <wp:positionV relativeFrom="paragraph">
                        <wp:posOffset>262388</wp:posOffset>
                      </wp:positionV>
                      <wp:extent cx="9016365" cy="1871330"/>
                      <wp:effectExtent l="0" t="0" r="13335" b="152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6365" cy="1871330"/>
                              </a:xfrm>
                              <a:prstGeom prst="rect">
                                <a:avLst/>
                              </a:prstGeom>
                              <a:solidFill>
                                <a:srgbClr val="FFFFFF"/>
                              </a:solidFill>
                              <a:ln w="6350">
                                <a:solidFill>
                                  <a:srgbClr val="000000"/>
                                </a:solidFill>
                                <a:prstDash val="dash"/>
                                <a:miter lim="800000"/>
                                <a:headEnd/>
                                <a:tailEnd/>
                              </a:ln>
                            </wps:spPr>
                            <wps:txbx>
                              <w:txbxContent>
                                <w:p w:rsidR="00E17FB7" w:rsidRDefault="00E17FB7" w:rsidP="00E17FB7">
                                  <w:pPr>
                                    <w:spacing w:line="220" w:lineRule="exact"/>
                                    <w:rPr>
                                      <w:rFonts w:ascii="ＭＳ 明朝" w:hAnsi="ＭＳ 明朝"/>
                                      <w:color w:val="000000" w:themeColor="text1"/>
                                      <w:sz w:val="20"/>
                                      <w:szCs w:val="20"/>
                                    </w:rPr>
                                  </w:pPr>
                                  <w:r>
                                    <w:rPr>
                                      <w:rFonts w:ascii="ＭＳ 明朝" w:hAnsi="ＭＳ 明朝" w:hint="eastAsia"/>
                                      <w:color w:val="000000" w:themeColor="text1"/>
                                      <w:sz w:val="20"/>
                                      <w:szCs w:val="20"/>
                                    </w:rPr>
                                    <w:t>運営業務の</w:t>
                                  </w:r>
                                  <w:r w:rsidRPr="00853937">
                                    <w:rPr>
                                      <w:rFonts w:ascii="ＭＳ 明朝" w:hAnsi="ＭＳ 明朝" w:hint="eastAsia"/>
                                      <w:color w:val="000000" w:themeColor="text1"/>
                                      <w:sz w:val="20"/>
                                      <w:szCs w:val="20"/>
                                    </w:rPr>
                                    <w:t>内容を記載してください。</w:t>
                                  </w:r>
                                </w:p>
                                <w:p w:rsidR="00E17FB7" w:rsidRDefault="00E17FB7" w:rsidP="00E17FB7">
                                  <w:pPr>
                                    <w:spacing w:line="2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sidRPr="00853937">
                                    <w:rPr>
                                      <w:rFonts w:ascii="ＭＳ 明朝" w:hAnsi="ＭＳ 明朝" w:hint="eastAsia"/>
                                      <w:color w:val="000000" w:themeColor="text1"/>
                                      <w:sz w:val="20"/>
                                      <w:szCs w:val="20"/>
                                    </w:rPr>
                                    <w:t>（主な観点）</w:t>
                                  </w:r>
                                </w:p>
                                <w:p w:rsidR="00E17FB7" w:rsidRPr="008512D8" w:rsidRDefault="00E17FB7" w:rsidP="00E17FB7">
                                  <w:pPr>
                                    <w:spacing w:line="22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 xml:space="preserve">〇　</w:t>
                                  </w:r>
                                  <w:r w:rsidRPr="008512D8">
                                    <w:rPr>
                                      <w:rFonts w:ascii="ＭＳ 明朝" w:hAnsi="ＭＳ 明朝" w:hint="eastAsia"/>
                                      <w:color w:val="000000" w:themeColor="text1"/>
                                      <w:sz w:val="20"/>
                                      <w:szCs w:val="20"/>
                                    </w:rPr>
                                    <w:t>運営の基本的な考え方</w:t>
                                  </w:r>
                                </w:p>
                                <w:p w:rsidR="00E17FB7" w:rsidRPr="008512D8" w:rsidRDefault="00E17FB7" w:rsidP="00E17FB7">
                                  <w:pPr>
                                    <w:spacing w:line="220" w:lineRule="exact"/>
                                    <w:ind w:leftChars="182" w:left="982" w:hangingChars="300" w:hanging="600"/>
                                    <w:rPr>
                                      <w:rFonts w:ascii="ＭＳ 明朝" w:hAnsi="ＭＳ 明朝"/>
                                      <w:color w:val="000000" w:themeColor="text1"/>
                                      <w:sz w:val="20"/>
                                      <w:szCs w:val="20"/>
                                    </w:rPr>
                                  </w:pPr>
                                  <w:r w:rsidRPr="008512D8">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sidRPr="008512D8">
                                    <w:rPr>
                                      <w:rFonts w:ascii="ＭＳ 明朝" w:hAnsi="ＭＳ 明朝" w:hint="eastAsia"/>
                                      <w:color w:val="000000" w:themeColor="text1"/>
                                      <w:sz w:val="20"/>
                                      <w:szCs w:val="20"/>
                                    </w:rPr>
                                    <w:t>持続可能な運営を見据えた内容、高品質で利便性の高いサービス内容、地域の特性や施設を活かした魅力的な運営内容</w:t>
                                  </w:r>
                                  <w:r>
                                    <w:rPr>
                                      <w:rFonts w:ascii="ＭＳ 明朝" w:hAnsi="ＭＳ 明朝" w:hint="eastAsia"/>
                                      <w:color w:val="000000" w:themeColor="text1"/>
                                      <w:sz w:val="20"/>
                                      <w:szCs w:val="20"/>
                                    </w:rPr>
                                    <w:t>がなされ</w:t>
                                  </w:r>
                                  <w:r w:rsidRPr="008512D8">
                                    <w:rPr>
                                      <w:rFonts w:ascii="ＭＳ 明朝" w:hAnsi="ＭＳ 明朝" w:hint="eastAsia"/>
                                      <w:color w:val="000000" w:themeColor="text1"/>
                                      <w:sz w:val="20"/>
                                      <w:szCs w:val="20"/>
                                    </w:rPr>
                                    <w:t>集客の向上</w:t>
                                  </w:r>
                                  <w:r>
                                    <w:rPr>
                                      <w:rFonts w:ascii="ＭＳ 明朝" w:hAnsi="ＭＳ 明朝" w:hint="eastAsia"/>
                                      <w:color w:val="000000" w:themeColor="text1"/>
                                      <w:sz w:val="20"/>
                                      <w:szCs w:val="20"/>
                                    </w:rPr>
                                    <w:t>が見込まれるか。</w:t>
                                  </w:r>
                                </w:p>
                                <w:p w:rsidR="00E17FB7" w:rsidRPr="008512D8" w:rsidRDefault="00E17FB7" w:rsidP="00E17FB7">
                                  <w:pPr>
                                    <w:spacing w:line="22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 xml:space="preserve">〇　</w:t>
                                  </w:r>
                                  <w:r w:rsidRPr="008512D8">
                                    <w:rPr>
                                      <w:rFonts w:ascii="ＭＳ 明朝" w:hAnsi="ＭＳ 明朝" w:hint="eastAsia"/>
                                      <w:color w:val="000000" w:themeColor="text1"/>
                                      <w:sz w:val="20"/>
                                      <w:szCs w:val="20"/>
                                    </w:rPr>
                                    <w:t>施設の運営</w:t>
                                  </w:r>
                                </w:p>
                                <w:p w:rsidR="00E17FB7" w:rsidRPr="008512D8" w:rsidRDefault="00E17FB7" w:rsidP="00E17FB7">
                                  <w:pPr>
                                    <w:spacing w:line="220" w:lineRule="exact"/>
                                    <w:ind w:leftChars="182" w:left="782" w:hangingChars="200" w:hanging="400"/>
                                    <w:rPr>
                                      <w:rFonts w:ascii="ＭＳ 明朝" w:hAnsi="ＭＳ 明朝"/>
                                      <w:color w:val="000000" w:themeColor="text1"/>
                                      <w:sz w:val="20"/>
                                      <w:szCs w:val="20"/>
                                    </w:rPr>
                                  </w:pPr>
                                  <w:r w:rsidRPr="008512D8">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　</w:t>
                                  </w:r>
                                  <w:r w:rsidRPr="008512D8">
                                    <w:rPr>
                                      <w:rFonts w:ascii="ＭＳ 明朝" w:hAnsi="ＭＳ 明朝" w:hint="eastAsia"/>
                                      <w:color w:val="000000" w:themeColor="text1"/>
                                      <w:sz w:val="20"/>
                                      <w:szCs w:val="20"/>
                                    </w:rPr>
                                    <w:t>受付時間、</w:t>
                                  </w:r>
                                  <w:r>
                                    <w:rPr>
                                      <w:rFonts w:ascii="ＭＳ 明朝" w:hAnsi="ＭＳ 明朝" w:hint="eastAsia"/>
                                      <w:color w:val="000000" w:themeColor="text1"/>
                                      <w:sz w:val="20"/>
                                      <w:szCs w:val="20"/>
                                    </w:rPr>
                                    <w:t>利用</w:t>
                                  </w:r>
                                  <w:r w:rsidRPr="008512D8">
                                    <w:rPr>
                                      <w:rFonts w:ascii="ＭＳ 明朝" w:hAnsi="ＭＳ 明朝" w:hint="eastAsia"/>
                                      <w:color w:val="000000" w:themeColor="text1"/>
                                      <w:sz w:val="20"/>
                                      <w:szCs w:val="20"/>
                                    </w:rPr>
                                    <w:t>時間、</w:t>
                                  </w:r>
                                  <w:r>
                                    <w:rPr>
                                      <w:rFonts w:ascii="ＭＳ 明朝" w:hAnsi="ＭＳ 明朝" w:hint="eastAsia"/>
                                      <w:color w:val="000000" w:themeColor="text1"/>
                                      <w:sz w:val="20"/>
                                      <w:szCs w:val="20"/>
                                    </w:rPr>
                                    <w:t>休場日</w:t>
                                  </w:r>
                                  <w:r w:rsidRPr="008512D8">
                                    <w:rPr>
                                      <w:rFonts w:ascii="ＭＳ 明朝" w:hAnsi="ＭＳ 明朝" w:hint="eastAsia"/>
                                      <w:color w:val="000000" w:themeColor="text1"/>
                                      <w:sz w:val="20"/>
                                      <w:szCs w:val="20"/>
                                    </w:rPr>
                                    <w:t>、デジタルな取組、ランニングコストの低減</w:t>
                                  </w:r>
                                  <w:r>
                                    <w:rPr>
                                      <w:rFonts w:ascii="ＭＳ 明朝" w:hAnsi="ＭＳ 明朝" w:hint="eastAsia"/>
                                      <w:color w:val="000000" w:themeColor="text1"/>
                                      <w:sz w:val="20"/>
                                      <w:szCs w:val="20"/>
                                    </w:rPr>
                                    <w:t>など</w:t>
                                  </w:r>
                                  <w:r w:rsidRPr="008512D8">
                                    <w:rPr>
                                      <w:rFonts w:ascii="ＭＳ 明朝" w:hAnsi="ＭＳ 明朝" w:hint="eastAsia"/>
                                      <w:color w:val="000000" w:themeColor="text1"/>
                                      <w:sz w:val="20"/>
                                      <w:szCs w:val="20"/>
                                    </w:rPr>
                                    <w:t>施設利用者の利便性</w:t>
                                  </w:r>
                                  <w:r>
                                    <w:rPr>
                                      <w:rFonts w:ascii="ＭＳ 明朝" w:hAnsi="ＭＳ 明朝" w:hint="eastAsia"/>
                                      <w:color w:val="000000" w:themeColor="text1"/>
                                      <w:sz w:val="20"/>
                                      <w:szCs w:val="20"/>
                                    </w:rPr>
                                    <w:t>に</w:t>
                                  </w:r>
                                  <w:r w:rsidRPr="008512D8">
                                    <w:rPr>
                                      <w:rFonts w:ascii="ＭＳ 明朝" w:hAnsi="ＭＳ 明朝" w:hint="eastAsia"/>
                                      <w:color w:val="000000" w:themeColor="text1"/>
                                      <w:sz w:val="20"/>
                                      <w:szCs w:val="20"/>
                                    </w:rPr>
                                    <w:t>配慮</w:t>
                                  </w:r>
                                  <w:r>
                                    <w:rPr>
                                      <w:rFonts w:ascii="ＭＳ 明朝" w:hAnsi="ＭＳ 明朝" w:hint="eastAsia"/>
                                      <w:color w:val="000000" w:themeColor="text1"/>
                                      <w:sz w:val="20"/>
                                      <w:szCs w:val="20"/>
                                    </w:rPr>
                                    <w:t>されているか。</w:t>
                                  </w:r>
                                </w:p>
                                <w:p w:rsidR="00E17FB7" w:rsidRPr="008512D8" w:rsidRDefault="00E17FB7" w:rsidP="00E17FB7">
                                  <w:pPr>
                                    <w:spacing w:line="22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 xml:space="preserve">〇　</w:t>
                                  </w:r>
                                  <w:r w:rsidRPr="008512D8">
                                    <w:rPr>
                                      <w:rFonts w:ascii="ＭＳ 明朝" w:hAnsi="ＭＳ 明朝" w:hint="eastAsia"/>
                                      <w:color w:val="000000" w:themeColor="text1"/>
                                      <w:sz w:val="20"/>
                                      <w:szCs w:val="20"/>
                                    </w:rPr>
                                    <w:t>安全管理や緊急対応に対する考え方</w:t>
                                  </w:r>
                                </w:p>
                                <w:p w:rsidR="00E17FB7" w:rsidRPr="008512D8" w:rsidRDefault="00E17FB7" w:rsidP="00E17FB7">
                                  <w:pPr>
                                    <w:spacing w:line="220" w:lineRule="exact"/>
                                    <w:ind w:firstLineChars="400" w:firstLine="800"/>
                                    <w:rPr>
                                      <w:rFonts w:ascii="ＭＳ 明朝" w:hAnsi="ＭＳ 明朝"/>
                                      <w:color w:val="000000" w:themeColor="text1"/>
                                      <w:sz w:val="20"/>
                                      <w:szCs w:val="20"/>
                                    </w:rPr>
                                  </w:pPr>
                                  <w:r>
                                    <w:rPr>
                                      <w:rFonts w:ascii="ＭＳ 明朝" w:hAnsi="ＭＳ 明朝" w:hint="eastAsia"/>
                                      <w:color w:val="000000" w:themeColor="text1"/>
                                      <w:sz w:val="20"/>
                                      <w:szCs w:val="20"/>
                                    </w:rPr>
                                    <w:t>・</w:t>
                                  </w:r>
                                  <w:r>
                                    <w:rPr>
                                      <w:rFonts w:ascii="ＭＳ 明朝" w:hAnsi="ＭＳ 明朝"/>
                                      <w:color w:val="000000" w:themeColor="text1"/>
                                      <w:sz w:val="20"/>
                                      <w:szCs w:val="20"/>
                                    </w:rPr>
                                    <w:t xml:space="preserve">　</w:t>
                                  </w:r>
                                  <w:r w:rsidRPr="008512D8">
                                    <w:rPr>
                                      <w:rFonts w:ascii="ＭＳ 明朝" w:hAnsi="ＭＳ 明朝" w:hint="eastAsia"/>
                                      <w:color w:val="000000" w:themeColor="text1"/>
                                      <w:sz w:val="20"/>
                                      <w:szCs w:val="20"/>
                                    </w:rPr>
                                    <w:t>施設利用者の安全性の配慮、事故や災害発生時の対応に</w:t>
                                  </w:r>
                                  <w:r>
                                    <w:rPr>
                                      <w:rFonts w:ascii="ＭＳ 明朝" w:hAnsi="ＭＳ 明朝" w:hint="eastAsia"/>
                                      <w:color w:val="000000" w:themeColor="text1"/>
                                      <w:sz w:val="20"/>
                                      <w:szCs w:val="20"/>
                                    </w:rPr>
                                    <w:t>ついて考えがあるか</w:t>
                                  </w:r>
                                  <w:r>
                                    <w:rPr>
                                      <w:rFonts w:ascii="ＭＳ 明朝" w:hAnsi="ＭＳ 明朝"/>
                                      <w:color w:val="000000" w:themeColor="text1"/>
                                      <w:sz w:val="20"/>
                                      <w:szCs w:val="20"/>
                                    </w:rPr>
                                    <w:t>。</w:t>
                                  </w:r>
                                </w:p>
                                <w:p w:rsidR="00E17FB7" w:rsidRPr="008512D8" w:rsidRDefault="00E17FB7" w:rsidP="00E17FB7">
                                  <w:pPr>
                                    <w:spacing w:line="22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 xml:space="preserve">〇　</w:t>
                                  </w:r>
                                  <w:r w:rsidRPr="008512D8">
                                    <w:rPr>
                                      <w:rFonts w:ascii="ＭＳ 明朝" w:hAnsi="ＭＳ 明朝" w:hint="eastAsia"/>
                                      <w:color w:val="000000" w:themeColor="text1"/>
                                      <w:sz w:val="20"/>
                                      <w:szCs w:val="20"/>
                                    </w:rPr>
                                    <w:t>魅力向上に向けた取組</w:t>
                                  </w:r>
                                </w:p>
                                <w:p w:rsidR="00E17FB7" w:rsidRDefault="00E17FB7" w:rsidP="00E17FB7">
                                  <w:pPr>
                                    <w:spacing w:line="22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　</w:t>
                                  </w:r>
                                  <w:r w:rsidRPr="008512D8">
                                    <w:rPr>
                                      <w:rFonts w:ascii="ＭＳ 明朝" w:hAnsi="ＭＳ 明朝" w:hint="eastAsia"/>
                                      <w:color w:val="000000" w:themeColor="text1"/>
                                      <w:sz w:val="20"/>
                                      <w:szCs w:val="20"/>
                                    </w:rPr>
                                    <w:t>施設情報の発信に向けた取組、広報活動</w:t>
                                  </w:r>
                                  <w:r>
                                    <w:rPr>
                                      <w:rFonts w:ascii="ＭＳ 明朝" w:hAnsi="ＭＳ 明朝" w:hint="eastAsia"/>
                                      <w:color w:val="000000" w:themeColor="text1"/>
                                      <w:sz w:val="20"/>
                                      <w:szCs w:val="20"/>
                                    </w:rPr>
                                    <w:t>がなされているか。</w:t>
                                  </w:r>
                                </w:p>
                                <w:p w:rsidR="00C501EF" w:rsidRDefault="00C501EF" w:rsidP="00E17FB7">
                                  <w:pPr>
                                    <w:spacing w:line="220" w:lineRule="exact"/>
                                    <w:ind w:firstLineChars="200" w:firstLine="400"/>
                                    <w:rPr>
                                      <w:rFonts w:ascii="ＭＳ 明朝" w:hAnsi="ＭＳ 明朝" w:hint="eastAsia"/>
                                      <w:color w:val="000000" w:themeColor="text1"/>
                                      <w:sz w:val="20"/>
                                      <w:szCs w:val="20"/>
                                    </w:rPr>
                                  </w:pPr>
                                  <w:r>
                                    <w:rPr>
                                      <w:rFonts w:ascii="ＭＳ 明朝" w:hAnsi="ＭＳ 明朝" w:hint="eastAsia"/>
                                      <w:color w:val="000000" w:themeColor="text1"/>
                                      <w:sz w:val="20"/>
                                      <w:szCs w:val="20"/>
                                    </w:rPr>
                                    <w:t xml:space="preserve">　</w:t>
                                  </w:r>
                                  <w:r w:rsidR="00376EE6">
                                    <w:rPr>
                                      <w:rFonts w:ascii="ＭＳ 明朝" w:hAnsi="ＭＳ 明朝"/>
                                      <w:color w:val="000000" w:themeColor="text1"/>
                                      <w:sz w:val="20"/>
                                      <w:szCs w:val="20"/>
                                    </w:rPr>
                                    <w:t>〇　自主事業の</w:t>
                                  </w:r>
                                  <w:r w:rsidR="00376EE6">
                                    <w:rPr>
                                      <w:rFonts w:ascii="ＭＳ 明朝" w:hAnsi="ＭＳ 明朝" w:hint="eastAsia"/>
                                      <w:color w:val="000000" w:themeColor="text1"/>
                                      <w:sz w:val="20"/>
                                      <w:szCs w:val="20"/>
                                    </w:rPr>
                                    <w:t>取組</w:t>
                                  </w:r>
                                  <w:bookmarkStart w:id="0" w:name="_GoBack"/>
                                  <w:bookmarkEnd w:id="0"/>
                                </w:p>
                                <w:p w:rsidR="00C501EF" w:rsidRPr="008512D8" w:rsidRDefault="00C501EF" w:rsidP="00E17FB7">
                                  <w:pPr>
                                    <w:spacing w:line="22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　本事業の目的を踏まえた魅力的な提案がなされているか。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F6B61" id="_x0000_t202" coordsize="21600,21600" o:spt="202" path="m,l,21600r21600,l21600,xe">
                      <v:stroke joinstyle="miter"/>
                      <v:path gradientshapeok="t" o:connecttype="rect"/>
                    </v:shapetype>
                    <v:shape id="_x0000_s1030" type="#_x0000_t202" style="position:absolute;left:0;text-align:left;margin-left:13.4pt;margin-top:20.65pt;width:709.95pt;height:14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" strokeweight=".5pt">
                      <v:stroke dashstyle="dash"/>
                      <v:textbox inset="5.85pt,.7pt,5.85pt,.7pt">
                        <w:txbxContent>
                          <w:p w:rsidR="00E17FB7" w:rsidRDefault="00E17FB7" w:rsidP="00E17FB7">
                            <w:pPr>
                              <w:spacing w:line="220" w:lineRule="exact"/>
                              <w:rPr>
                                <w:rFonts w:ascii="ＭＳ 明朝" w:hAnsi="ＭＳ 明朝"/>
                                <w:color w:val="000000" w:themeColor="text1"/>
                                <w:sz w:val="20"/>
                                <w:szCs w:val="20"/>
                              </w:rPr>
                            </w:pPr>
                            <w:r>
                              <w:rPr>
                                <w:rFonts w:ascii="ＭＳ 明朝" w:hAnsi="ＭＳ 明朝" w:hint="eastAsia"/>
                                <w:color w:val="000000" w:themeColor="text1"/>
                                <w:sz w:val="20"/>
                                <w:szCs w:val="20"/>
                              </w:rPr>
                              <w:t>運営業務の</w:t>
                            </w:r>
                            <w:r w:rsidRPr="00853937">
                              <w:rPr>
                                <w:rFonts w:ascii="ＭＳ 明朝" w:hAnsi="ＭＳ 明朝" w:hint="eastAsia"/>
                                <w:color w:val="000000" w:themeColor="text1"/>
                                <w:sz w:val="20"/>
                                <w:szCs w:val="20"/>
                              </w:rPr>
                              <w:t>内容を記載してください。</w:t>
                            </w:r>
                          </w:p>
                          <w:p w:rsidR="00E17FB7" w:rsidRDefault="00E17FB7" w:rsidP="00E17FB7">
                            <w:pPr>
                              <w:spacing w:line="22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sidRPr="00853937">
                              <w:rPr>
                                <w:rFonts w:ascii="ＭＳ 明朝" w:hAnsi="ＭＳ 明朝" w:hint="eastAsia"/>
                                <w:color w:val="000000" w:themeColor="text1"/>
                                <w:sz w:val="20"/>
                                <w:szCs w:val="20"/>
                              </w:rPr>
                              <w:t>（主な観点）</w:t>
                            </w:r>
                          </w:p>
                          <w:p w:rsidR="00E17FB7" w:rsidRPr="008512D8" w:rsidRDefault="00E17FB7" w:rsidP="00E17FB7">
                            <w:pPr>
                              <w:spacing w:line="22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 xml:space="preserve">〇　</w:t>
                            </w:r>
                            <w:r w:rsidRPr="008512D8">
                              <w:rPr>
                                <w:rFonts w:ascii="ＭＳ 明朝" w:hAnsi="ＭＳ 明朝" w:hint="eastAsia"/>
                                <w:color w:val="000000" w:themeColor="text1"/>
                                <w:sz w:val="20"/>
                                <w:szCs w:val="20"/>
                              </w:rPr>
                              <w:t>運営の基本的な考え方</w:t>
                            </w:r>
                          </w:p>
                          <w:p w:rsidR="00E17FB7" w:rsidRPr="008512D8" w:rsidRDefault="00E17FB7" w:rsidP="00E17FB7">
                            <w:pPr>
                              <w:spacing w:line="220" w:lineRule="exact"/>
                              <w:ind w:leftChars="182" w:left="982" w:hangingChars="300" w:hanging="600"/>
                              <w:rPr>
                                <w:rFonts w:ascii="ＭＳ 明朝" w:hAnsi="ＭＳ 明朝"/>
                                <w:color w:val="000000" w:themeColor="text1"/>
                                <w:sz w:val="20"/>
                                <w:szCs w:val="20"/>
                              </w:rPr>
                            </w:pPr>
                            <w:r w:rsidRPr="008512D8">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sidRPr="008512D8">
                              <w:rPr>
                                <w:rFonts w:ascii="ＭＳ 明朝" w:hAnsi="ＭＳ 明朝" w:hint="eastAsia"/>
                                <w:color w:val="000000" w:themeColor="text1"/>
                                <w:sz w:val="20"/>
                                <w:szCs w:val="20"/>
                              </w:rPr>
                              <w:t>持続可能な運営を見据えた内容、高品質で利便性の高いサービス内容、地域の特性や施設を活かした魅力的な運営内容</w:t>
                            </w:r>
                            <w:r>
                              <w:rPr>
                                <w:rFonts w:ascii="ＭＳ 明朝" w:hAnsi="ＭＳ 明朝" w:hint="eastAsia"/>
                                <w:color w:val="000000" w:themeColor="text1"/>
                                <w:sz w:val="20"/>
                                <w:szCs w:val="20"/>
                              </w:rPr>
                              <w:t>がなされ</w:t>
                            </w:r>
                            <w:r w:rsidRPr="008512D8">
                              <w:rPr>
                                <w:rFonts w:ascii="ＭＳ 明朝" w:hAnsi="ＭＳ 明朝" w:hint="eastAsia"/>
                                <w:color w:val="000000" w:themeColor="text1"/>
                                <w:sz w:val="20"/>
                                <w:szCs w:val="20"/>
                              </w:rPr>
                              <w:t>集客の向上</w:t>
                            </w:r>
                            <w:r>
                              <w:rPr>
                                <w:rFonts w:ascii="ＭＳ 明朝" w:hAnsi="ＭＳ 明朝" w:hint="eastAsia"/>
                                <w:color w:val="000000" w:themeColor="text1"/>
                                <w:sz w:val="20"/>
                                <w:szCs w:val="20"/>
                              </w:rPr>
                              <w:t>が見込まれるか。</w:t>
                            </w:r>
                          </w:p>
                          <w:p w:rsidR="00E17FB7" w:rsidRPr="008512D8" w:rsidRDefault="00E17FB7" w:rsidP="00E17FB7">
                            <w:pPr>
                              <w:spacing w:line="22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 xml:space="preserve">〇　</w:t>
                            </w:r>
                            <w:r w:rsidRPr="008512D8">
                              <w:rPr>
                                <w:rFonts w:ascii="ＭＳ 明朝" w:hAnsi="ＭＳ 明朝" w:hint="eastAsia"/>
                                <w:color w:val="000000" w:themeColor="text1"/>
                                <w:sz w:val="20"/>
                                <w:szCs w:val="20"/>
                              </w:rPr>
                              <w:t>施設の運営</w:t>
                            </w:r>
                          </w:p>
                          <w:p w:rsidR="00E17FB7" w:rsidRPr="008512D8" w:rsidRDefault="00E17FB7" w:rsidP="00E17FB7">
                            <w:pPr>
                              <w:spacing w:line="220" w:lineRule="exact"/>
                              <w:ind w:leftChars="182" w:left="782" w:hangingChars="200" w:hanging="400"/>
                              <w:rPr>
                                <w:rFonts w:ascii="ＭＳ 明朝" w:hAnsi="ＭＳ 明朝"/>
                                <w:color w:val="000000" w:themeColor="text1"/>
                                <w:sz w:val="20"/>
                                <w:szCs w:val="20"/>
                              </w:rPr>
                            </w:pPr>
                            <w:r w:rsidRPr="008512D8">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 xml:space="preserve">　・　</w:t>
                            </w:r>
                            <w:r w:rsidRPr="008512D8">
                              <w:rPr>
                                <w:rFonts w:ascii="ＭＳ 明朝" w:hAnsi="ＭＳ 明朝" w:hint="eastAsia"/>
                                <w:color w:val="000000" w:themeColor="text1"/>
                                <w:sz w:val="20"/>
                                <w:szCs w:val="20"/>
                              </w:rPr>
                              <w:t>受付時間、</w:t>
                            </w:r>
                            <w:r>
                              <w:rPr>
                                <w:rFonts w:ascii="ＭＳ 明朝" w:hAnsi="ＭＳ 明朝" w:hint="eastAsia"/>
                                <w:color w:val="000000" w:themeColor="text1"/>
                                <w:sz w:val="20"/>
                                <w:szCs w:val="20"/>
                              </w:rPr>
                              <w:t>利用</w:t>
                            </w:r>
                            <w:r w:rsidRPr="008512D8">
                              <w:rPr>
                                <w:rFonts w:ascii="ＭＳ 明朝" w:hAnsi="ＭＳ 明朝" w:hint="eastAsia"/>
                                <w:color w:val="000000" w:themeColor="text1"/>
                                <w:sz w:val="20"/>
                                <w:szCs w:val="20"/>
                              </w:rPr>
                              <w:t>時間、</w:t>
                            </w:r>
                            <w:r>
                              <w:rPr>
                                <w:rFonts w:ascii="ＭＳ 明朝" w:hAnsi="ＭＳ 明朝" w:hint="eastAsia"/>
                                <w:color w:val="000000" w:themeColor="text1"/>
                                <w:sz w:val="20"/>
                                <w:szCs w:val="20"/>
                              </w:rPr>
                              <w:t>休場日</w:t>
                            </w:r>
                            <w:r w:rsidRPr="008512D8">
                              <w:rPr>
                                <w:rFonts w:ascii="ＭＳ 明朝" w:hAnsi="ＭＳ 明朝" w:hint="eastAsia"/>
                                <w:color w:val="000000" w:themeColor="text1"/>
                                <w:sz w:val="20"/>
                                <w:szCs w:val="20"/>
                              </w:rPr>
                              <w:t>、デジタルな取組、ランニングコストの低減</w:t>
                            </w:r>
                            <w:r>
                              <w:rPr>
                                <w:rFonts w:ascii="ＭＳ 明朝" w:hAnsi="ＭＳ 明朝" w:hint="eastAsia"/>
                                <w:color w:val="000000" w:themeColor="text1"/>
                                <w:sz w:val="20"/>
                                <w:szCs w:val="20"/>
                              </w:rPr>
                              <w:t>など</w:t>
                            </w:r>
                            <w:r w:rsidRPr="008512D8">
                              <w:rPr>
                                <w:rFonts w:ascii="ＭＳ 明朝" w:hAnsi="ＭＳ 明朝" w:hint="eastAsia"/>
                                <w:color w:val="000000" w:themeColor="text1"/>
                                <w:sz w:val="20"/>
                                <w:szCs w:val="20"/>
                              </w:rPr>
                              <w:t>施設利用者の利便性</w:t>
                            </w:r>
                            <w:r>
                              <w:rPr>
                                <w:rFonts w:ascii="ＭＳ 明朝" w:hAnsi="ＭＳ 明朝" w:hint="eastAsia"/>
                                <w:color w:val="000000" w:themeColor="text1"/>
                                <w:sz w:val="20"/>
                                <w:szCs w:val="20"/>
                              </w:rPr>
                              <w:t>に</w:t>
                            </w:r>
                            <w:r w:rsidRPr="008512D8">
                              <w:rPr>
                                <w:rFonts w:ascii="ＭＳ 明朝" w:hAnsi="ＭＳ 明朝" w:hint="eastAsia"/>
                                <w:color w:val="000000" w:themeColor="text1"/>
                                <w:sz w:val="20"/>
                                <w:szCs w:val="20"/>
                              </w:rPr>
                              <w:t>配慮</w:t>
                            </w:r>
                            <w:r>
                              <w:rPr>
                                <w:rFonts w:ascii="ＭＳ 明朝" w:hAnsi="ＭＳ 明朝" w:hint="eastAsia"/>
                                <w:color w:val="000000" w:themeColor="text1"/>
                                <w:sz w:val="20"/>
                                <w:szCs w:val="20"/>
                              </w:rPr>
                              <w:t>されているか。</w:t>
                            </w:r>
                          </w:p>
                          <w:p w:rsidR="00E17FB7" w:rsidRPr="008512D8" w:rsidRDefault="00E17FB7" w:rsidP="00E17FB7">
                            <w:pPr>
                              <w:spacing w:line="22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 xml:space="preserve">〇　</w:t>
                            </w:r>
                            <w:r w:rsidRPr="008512D8">
                              <w:rPr>
                                <w:rFonts w:ascii="ＭＳ 明朝" w:hAnsi="ＭＳ 明朝" w:hint="eastAsia"/>
                                <w:color w:val="000000" w:themeColor="text1"/>
                                <w:sz w:val="20"/>
                                <w:szCs w:val="20"/>
                              </w:rPr>
                              <w:t>安全管理や緊急対応に対する考え方</w:t>
                            </w:r>
                          </w:p>
                          <w:p w:rsidR="00E17FB7" w:rsidRPr="008512D8" w:rsidRDefault="00E17FB7" w:rsidP="00E17FB7">
                            <w:pPr>
                              <w:spacing w:line="220" w:lineRule="exact"/>
                              <w:ind w:firstLineChars="400" w:firstLine="800"/>
                              <w:rPr>
                                <w:rFonts w:ascii="ＭＳ 明朝" w:hAnsi="ＭＳ 明朝"/>
                                <w:color w:val="000000" w:themeColor="text1"/>
                                <w:sz w:val="20"/>
                                <w:szCs w:val="20"/>
                              </w:rPr>
                            </w:pPr>
                            <w:r>
                              <w:rPr>
                                <w:rFonts w:ascii="ＭＳ 明朝" w:hAnsi="ＭＳ 明朝" w:hint="eastAsia"/>
                                <w:color w:val="000000" w:themeColor="text1"/>
                                <w:sz w:val="20"/>
                                <w:szCs w:val="20"/>
                              </w:rPr>
                              <w:t>・</w:t>
                            </w:r>
                            <w:r>
                              <w:rPr>
                                <w:rFonts w:ascii="ＭＳ 明朝" w:hAnsi="ＭＳ 明朝"/>
                                <w:color w:val="000000" w:themeColor="text1"/>
                                <w:sz w:val="20"/>
                                <w:szCs w:val="20"/>
                              </w:rPr>
                              <w:t xml:space="preserve">　</w:t>
                            </w:r>
                            <w:r w:rsidRPr="008512D8">
                              <w:rPr>
                                <w:rFonts w:ascii="ＭＳ 明朝" w:hAnsi="ＭＳ 明朝" w:hint="eastAsia"/>
                                <w:color w:val="000000" w:themeColor="text1"/>
                                <w:sz w:val="20"/>
                                <w:szCs w:val="20"/>
                              </w:rPr>
                              <w:t>施設利用者の安全性の配慮、事故や災害発生時の対応に</w:t>
                            </w:r>
                            <w:r>
                              <w:rPr>
                                <w:rFonts w:ascii="ＭＳ 明朝" w:hAnsi="ＭＳ 明朝" w:hint="eastAsia"/>
                                <w:color w:val="000000" w:themeColor="text1"/>
                                <w:sz w:val="20"/>
                                <w:szCs w:val="20"/>
                              </w:rPr>
                              <w:t>ついて考えがあるか</w:t>
                            </w:r>
                            <w:r>
                              <w:rPr>
                                <w:rFonts w:ascii="ＭＳ 明朝" w:hAnsi="ＭＳ 明朝"/>
                                <w:color w:val="000000" w:themeColor="text1"/>
                                <w:sz w:val="20"/>
                                <w:szCs w:val="20"/>
                              </w:rPr>
                              <w:t>。</w:t>
                            </w:r>
                          </w:p>
                          <w:p w:rsidR="00E17FB7" w:rsidRPr="008512D8" w:rsidRDefault="00E17FB7" w:rsidP="00E17FB7">
                            <w:pPr>
                              <w:spacing w:line="220" w:lineRule="exact"/>
                              <w:ind w:firstLineChars="300" w:firstLine="600"/>
                              <w:rPr>
                                <w:rFonts w:ascii="ＭＳ 明朝" w:hAnsi="ＭＳ 明朝"/>
                                <w:color w:val="000000" w:themeColor="text1"/>
                                <w:sz w:val="20"/>
                                <w:szCs w:val="20"/>
                              </w:rPr>
                            </w:pPr>
                            <w:r>
                              <w:rPr>
                                <w:rFonts w:ascii="ＭＳ 明朝" w:hAnsi="ＭＳ 明朝" w:hint="eastAsia"/>
                                <w:color w:val="000000" w:themeColor="text1"/>
                                <w:sz w:val="20"/>
                                <w:szCs w:val="20"/>
                              </w:rPr>
                              <w:t xml:space="preserve">〇　</w:t>
                            </w:r>
                            <w:r w:rsidRPr="008512D8">
                              <w:rPr>
                                <w:rFonts w:ascii="ＭＳ 明朝" w:hAnsi="ＭＳ 明朝" w:hint="eastAsia"/>
                                <w:color w:val="000000" w:themeColor="text1"/>
                                <w:sz w:val="20"/>
                                <w:szCs w:val="20"/>
                              </w:rPr>
                              <w:t>魅力向上に向けた取組</w:t>
                            </w:r>
                          </w:p>
                          <w:p w:rsidR="00E17FB7" w:rsidRDefault="00E17FB7" w:rsidP="00E17FB7">
                            <w:pPr>
                              <w:spacing w:line="22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　</w:t>
                            </w:r>
                            <w:r w:rsidRPr="008512D8">
                              <w:rPr>
                                <w:rFonts w:ascii="ＭＳ 明朝" w:hAnsi="ＭＳ 明朝" w:hint="eastAsia"/>
                                <w:color w:val="000000" w:themeColor="text1"/>
                                <w:sz w:val="20"/>
                                <w:szCs w:val="20"/>
                              </w:rPr>
                              <w:t>施設情報の発信に向けた取組、広報活動</w:t>
                            </w:r>
                            <w:r>
                              <w:rPr>
                                <w:rFonts w:ascii="ＭＳ 明朝" w:hAnsi="ＭＳ 明朝" w:hint="eastAsia"/>
                                <w:color w:val="000000" w:themeColor="text1"/>
                                <w:sz w:val="20"/>
                                <w:szCs w:val="20"/>
                              </w:rPr>
                              <w:t>がなされているか。</w:t>
                            </w:r>
                          </w:p>
                          <w:p w:rsidR="00C501EF" w:rsidRDefault="00C501EF" w:rsidP="00E17FB7">
                            <w:pPr>
                              <w:spacing w:line="220" w:lineRule="exact"/>
                              <w:ind w:firstLineChars="200" w:firstLine="400"/>
                              <w:rPr>
                                <w:rFonts w:ascii="ＭＳ 明朝" w:hAnsi="ＭＳ 明朝" w:hint="eastAsia"/>
                                <w:color w:val="000000" w:themeColor="text1"/>
                                <w:sz w:val="20"/>
                                <w:szCs w:val="20"/>
                              </w:rPr>
                            </w:pPr>
                            <w:r>
                              <w:rPr>
                                <w:rFonts w:ascii="ＭＳ 明朝" w:hAnsi="ＭＳ 明朝" w:hint="eastAsia"/>
                                <w:color w:val="000000" w:themeColor="text1"/>
                                <w:sz w:val="20"/>
                                <w:szCs w:val="20"/>
                              </w:rPr>
                              <w:t xml:space="preserve">　</w:t>
                            </w:r>
                            <w:r w:rsidR="00376EE6">
                              <w:rPr>
                                <w:rFonts w:ascii="ＭＳ 明朝" w:hAnsi="ＭＳ 明朝"/>
                                <w:color w:val="000000" w:themeColor="text1"/>
                                <w:sz w:val="20"/>
                                <w:szCs w:val="20"/>
                              </w:rPr>
                              <w:t>〇　自主事業の</w:t>
                            </w:r>
                            <w:r w:rsidR="00376EE6">
                              <w:rPr>
                                <w:rFonts w:ascii="ＭＳ 明朝" w:hAnsi="ＭＳ 明朝" w:hint="eastAsia"/>
                                <w:color w:val="000000" w:themeColor="text1"/>
                                <w:sz w:val="20"/>
                                <w:szCs w:val="20"/>
                              </w:rPr>
                              <w:t>取組</w:t>
                            </w:r>
                            <w:bookmarkStart w:id="1" w:name="_GoBack"/>
                            <w:bookmarkEnd w:id="1"/>
                          </w:p>
                          <w:p w:rsidR="00C501EF" w:rsidRPr="008512D8" w:rsidRDefault="00C501EF" w:rsidP="00E17FB7">
                            <w:pPr>
                              <w:spacing w:line="220" w:lineRule="exact"/>
                              <w:ind w:firstLineChars="200" w:firstLine="4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　本事業の目的を踏まえた魅力的な提案がなされているか。</w:t>
                            </w:r>
                          </w:p>
                        </w:txbxContent>
                      </v:textbox>
                    </v:shape>
                  </w:pict>
                </mc:Fallback>
              </mc:AlternateContent>
            </w:r>
          </w:p>
        </w:tc>
      </w:tr>
    </w:tbl>
    <w:p w:rsidR="00AB7F82" w:rsidRDefault="00AB7F82" w:rsidP="00AB7F82">
      <w:pPr>
        <w:rPr>
          <w:rFonts w:ascii="ＭＳ 明朝" w:hAnsi="ＭＳ 明朝"/>
          <w:color w:val="000000" w:themeColor="text1"/>
          <w:sz w:val="18"/>
          <w:szCs w:val="18"/>
        </w:rPr>
      </w:pPr>
      <w:r w:rsidRPr="00E016F5">
        <w:rPr>
          <w:rFonts w:ascii="ＭＳ 明朝" w:hAnsi="ＭＳ 明朝" w:hint="eastAsia"/>
          <w:color w:val="000000" w:themeColor="text1"/>
          <w:sz w:val="18"/>
          <w:szCs w:val="18"/>
        </w:rPr>
        <w:t>注）</w:t>
      </w:r>
      <w:r>
        <w:rPr>
          <w:rFonts w:ascii="ＭＳ 明朝" w:hAnsi="ＭＳ 明朝" w:hint="eastAsia"/>
          <w:color w:val="000000" w:themeColor="text1"/>
          <w:sz w:val="18"/>
          <w:szCs w:val="18"/>
        </w:rPr>
        <w:t>レイアウトは自由とします。また、</w:t>
      </w:r>
      <w:r w:rsidRPr="00701233">
        <w:rPr>
          <w:rFonts w:ascii="ＭＳ 明朝" w:hAnsi="ＭＳ 明朝" w:hint="eastAsia"/>
          <w:color w:val="000000" w:themeColor="text1"/>
          <w:sz w:val="18"/>
          <w:szCs w:val="18"/>
        </w:rPr>
        <w:t>10.5</w:t>
      </w:r>
      <w:r w:rsidRPr="00701233">
        <w:rPr>
          <w:rFonts w:ascii="ＭＳ 明朝" w:hAnsi="ＭＳ 明朝" w:hint="eastAsia"/>
          <w:color w:val="000000" w:themeColor="text1"/>
          <w:sz w:val="18"/>
          <w:szCs w:val="18"/>
        </w:rPr>
        <w:t>ポイント以上のフォントで作成することとし</w:t>
      </w:r>
      <w:r w:rsidRPr="00323E15">
        <w:rPr>
          <w:rFonts w:ascii="ＭＳ 明朝" w:hAnsi="ＭＳ 明朝" w:hint="eastAsia"/>
          <w:color w:val="000000" w:themeColor="text1"/>
          <w:sz w:val="18"/>
          <w:szCs w:val="18"/>
        </w:rPr>
        <w:t>，Ａ</w:t>
      </w:r>
      <w:r>
        <w:rPr>
          <w:rFonts w:ascii="ＭＳ 明朝" w:hAnsi="ＭＳ 明朝" w:hint="eastAsia"/>
          <w:color w:val="000000" w:themeColor="text1"/>
          <w:sz w:val="18"/>
          <w:szCs w:val="18"/>
        </w:rPr>
        <w:t>３</w:t>
      </w:r>
      <w:r w:rsidRPr="00323E15">
        <w:rPr>
          <w:rFonts w:ascii="ＭＳ 明朝" w:hAnsi="ＭＳ 明朝" w:hint="eastAsia"/>
          <w:color w:val="000000" w:themeColor="text1"/>
          <w:sz w:val="18"/>
          <w:szCs w:val="18"/>
        </w:rPr>
        <w:t>版</w:t>
      </w:r>
      <w:r>
        <w:rPr>
          <w:rFonts w:ascii="ＭＳ 明朝" w:hAnsi="ＭＳ 明朝" w:hint="eastAsia"/>
          <w:color w:val="000000" w:themeColor="text1"/>
          <w:sz w:val="18"/>
          <w:szCs w:val="18"/>
        </w:rPr>
        <w:t>横</w:t>
      </w:r>
      <w:r w:rsidRPr="00323E15">
        <w:rPr>
          <w:rFonts w:ascii="ＭＳ 明朝" w:hAnsi="ＭＳ 明朝" w:hint="eastAsia"/>
          <w:color w:val="000000" w:themeColor="text1"/>
          <w:sz w:val="18"/>
          <w:szCs w:val="18"/>
        </w:rPr>
        <w:t>１枚</w:t>
      </w:r>
      <w:r>
        <w:rPr>
          <w:rFonts w:ascii="ＭＳ 明朝" w:hAnsi="ＭＳ 明朝" w:hint="eastAsia"/>
          <w:color w:val="000000" w:themeColor="text1"/>
          <w:sz w:val="18"/>
          <w:szCs w:val="18"/>
        </w:rPr>
        <w:t>程度</w:t>
      </w:r>
      <w:r w:rsidRPr="00323E15">
        <w:rPr>
          <w:rFonts w:ascii="ＭＳ 明朝" w:hAnsi="ＭＳ 明朝" w:hint="eastAsia"/>
          <w:color w:val="000000" w:themeColor="text1"/>
          <w:sz w:val="18"/>
          <w:szCs w:val="18"/>
        </w:rPr>
        <w:t>にまと</w:t>
      </w:r>
      <w:r w:rsidRPr="00701233">
        <w:rPr>
          <w:rFonts w:ascii="ＭＳ 明朝" w:hAnsi="ＭＳ 明朝" w:hint="eastAsia"/>
          <w:color w:val="000000" w:themeColor="text1"/>
          <w:sz w:val="18"/>
          <w:szCs w:val="18"/>
        </w:rPr>
        <w:t>めてくださ</w:t>
      </w:r>
      <w:r>
        <w:rPr>
          <w:rFonts w:ascii="ＭＳ 明朝" w:hAnsi="ＭＳ 明朝" w:hint="eastAsia"/>
          <w:color w:val="000000" w:themeColor="text1"/>
          <w:sz w:val="18"/>
          <w:szCs w:val="18"/>
        </w:rPr>
        <w:t>い。</w:t>
      </w:r>
    </w:p>
    <w:p w:rsidR="00F25A2F" w:rsidRDefault="00F25A2F" w:rsidP="00E17FB7">
      <w:pPr>
        <w:rPr>
          <w:rFonts w:ascii="ＭＳ 明朝" w:hAnsi="ＭＳ 明朝"/>
          <w:color w:val="000000" w:themeColor="text1"/>
          <w:sz w:val="18"/>
          <w:szCs w:val="18"/>
        </w:rPr>
      </w:pPr>
      <w:r>
        <w:rPr>
          <w:rFonts w:ascii="ＭＳ 明朝" w:hAnsi="ＭＳ 明朝"/>
          <w:color w:val="000000" w:themeColor="text1"/>
          <w:sz w:val="18"/>
          <w:szCs w:val="18"/>
        </w:rPr>
        <w:br w:type="page"/>
      </w:r>
    </w:p>
    <w:tbl>
      <w:tblPr>
        <w:tblW w:w="14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6"/>
        <w:gridCol w:w="236"/>
        <w:gridCol w:w="7255"/>
      </w:tblGrid>
      <w:tr w:rsidR="00241D22" w:rsidTr="0001102C">
        <w:trPr>
          <w:trHeight w:val="255"/>
        </w:trPr>
        <w:tc>
          <w:tcPr>
            <w:tcW w:w="7246" w:type="dxa"/>
            <w:tcBorders>
              <w:top w:val="nil"/>
              <w:left w:val="nil"/>
              <w:bottom w:val="nil"/>
              <w:right w:val="nil"/>
            </w:tcBorders>
            <w:shd w:val="clear" w:color="auto" w:fill="auto"/>
          </w:tcPr>
          <w:p w:rsidR="00241D22" w:rsidRDefault="00241D22" w:rsidP="00241D22">
            <w:pPr>
              <w:snapToGrid w:val="0"/>
              <w:rPr>
                <w:rFonts w:ascii="UD デジタル 教科書体 NP-R" w:eastAsia="UD デジタル 教科書体 NP-R" w:hAnsi="UD デジタル 教科書体 NP-R"/>
                <w:sz w:val="22"/>
              </w:rPr>
            </w:pPr>
            <w:r>
              <w:rPr>
                <w:rFonts w:hint="eastAsia"/>
                <w:noProof/>
                <w:color w:val="000000" w:themeColor="text1"/>
              </w:rPr>
              <w:lastRenderedPageBreak/>
              <w:t>（様式</w:t>
            </w:r>
            <w:r w:rsidR="00EA29A4">
              <w:rPr>
                <w:rFonts w:hint="eastAsia"/>
                <w:noProof/>
                <w:color w:val="000000" w:themeColor="text1"/>
              </w:rPr>
              <w:t>5-7</w:t>
            </w:r>
            <w:r w:rsidRPr="00F9797F">
              <w:rPr>
                <w:rFonts w:hint="eastAsia"/>
                <w:color w:val="000000" w:themeColor="text1"/>
              </w:rPr>
              <w:t>）</w:t>
            </w:r>
          </w:p>
        </w:tc>
        <w:tc>
          <w:tcPr>
            <w:tcW w:w="236" w:type="dxa"/>
            <w:tcBorders>
              <w:top w:val="nil"/>
              <w:left w:val="nil"/>
              <w:bottom w:val="nil"/>
              <w:right w:val="nil"/>
            </w:tcBorders>
          </w:tcPr>
          <w:p w:rsidR="00241D22" w:rsidRPr="00F22652" w:rsidRDefault="00241D22" w:rsidP="00497E4E">
            <w:pPr>
              <w:snapToGrid w:val="0"/>
              <w:rPr>
                <w:rFonts w:ascii="UD デジタル 教科書体 NP-R" w:eastAsia="UD デジタル 教科書体 NP-R" w:hAnsi="UD デジタル 教科書体 NP-R"/>
                <w:sz w:val="22"/>
              </w:rPr>
            </w:pPr>
          </w:p>
        </w:tc>
        <w:tc>
          <w:tcPr>
            <w:tcW w:w="7255" w:type="dxa"/>
            <w:tcBorders>
              <w:top w:val="nil"/>
              <w:left w:val="nil"/>
              <w:bottom w:val="nil"/>
              <w:right w:val="nil"/>
            </w:tcBorders>
          </w:tcPr>
          <w:p w:rsidR="00241D22" w:rsidRDefault="00241D22" w:rsidP="00497E4E">
            <w:pPr>
              <w:snapToGrid w:val="0"/>
              <w:rPr>
                <w:rFonts w:ascii="UD デジタル 教科書体 NP-R" w:eastAsia="UD デジタル 教科書体 NP-R" w:hAnsi="UD デジタル 教科書体 NP-R"/>
                <w:sz w:val="22"/>
              </w:rPr>
            </w:pPr>
            <w:r>
              <w:rPr>
                <w:rFonts w:hint="eastAsia"/>
                <w:noProof/>
                <w:color w:val="000000" w:themeColor="text1"/>
              </w:rPr>
              <w:t>（様式</w:t>
            </w:r>
            <w:r w:rsidR="00EA29A4">
              <w:rPr>
                <w:rFonts w:hint="eastAsia"/>
                <w:noProof/>
                <w:color w:val="000000" w:themeColor="text1"/>
              </w:rPr>
              <w:t>5-8</w:t>
            </w:r>
            <w:r w:rsidRPr="00F9797F">
              <w:rPr>
                <w:rFonts w:hint="eastAsia"/>
                <w:color w:val="000000" w:themeColor="text1"/>
              </w:rPr>
              <w:t>）</w:t>
            </w:r>
          </w:p>
        </w:tc>
      </w:tr>
      <w:tr w:rsidR="00E17FB7" w:rsidTr="0001102C">
        <w:trPr>
          <w:trHeight w:val="255"/>
        </w:trPr>
        <w:tc>
          <w:tcPr>
            <w:tcW w:w="7246" w:type="dxa"/>
            <w:tcBorders>
              <w:top w:val="nil"/>
              <w:left w:val="nil"/>
              <w:bottom w:val="single" w:sz="4" w:space="0" w:color="auto"/>
              <w:right w:val="nil"/>
            </w:tcBorders>
            <w:shd w:val="clear" w:color="auto" w:fill="auto"/>
          </w:tcPr>
          <w:p w:rsidR="00E17FB7" w:rsidRDefault="00EA29A4" w:rsidP="00E17FB7">
            <w:pPr>
              <w:snapToGrid w:val="0"/>
              <w:rPr>
                <w:rFonts w:ascii="UD デジタル 教科書体 NP-R" w:eastAsia="UD デジタル 教科書体 NP-R" w:hAnsi="UD デジタル 教科書体 NP-R"/>
                <w:sz w:val="22"/>
              </w:rPr>
            </w:pPr>
            <w:r>
              <w:rPr>
                <w:rFonts w:ascii="ＭＳ 明朝" w:hAnsi="ＭＳ 明朝" w:hint="eastAsia"/>
                <w:b/>
                <w:color w:val="000000" w:themeColor="text1"/>
                <w:sz w:val="24"/>
              </w:rPr>
              <w:t xml:space="preserve">６　</w:t>
            </w:r>
            <w:r w:rsidR="00E17FB7" w:rsidRPr="00241D22">
              <w:rPr>
                <w:rFonts w:ascii="ＭＳ 明朝" w:hAnsi="ＭＳ 明朝" w:hint="eastAsia"/>
                <w:b/>
                <w:color w:val="000000" w:themeColor="text1"/>
                <w:sz w:val="24"/>
              </w:rPr>
              <w:t>地域内との連携方法についての提案</w:t>
            </w:r>
          </w:p>
        </w:tc>
        <w:tc>
          <w:tcPr>
            <w:tcW w:w="236" w:type="dxa"/>
            <w:tcBorders>
              <w:top w:val="nil"/>
              <w:left w:val="nil"/>
              <w:bottom w:val="nil"/>
              <w:right w:val="nil"/>
            </w:tcBorders>
          </w:tcPr>
          <w:p w:rsidR="00E17FB7" w:rsidRPr="00EA29A4" w:rsidRDefault="00E17FB7" w:rsidP="00E17FB7">
            <w:pPr>
              <w:snapToGrid w:val="0"/>
              <w:rPr>
                <w:rFonts w:ascii="UD デジタル 教科書体 NP-R" w:eastAsia="UD デジタル 教科書体 NP-R" w:hAnsi="UD デジタル 教科書体 NP-R"/>
                <w:sz w:val="22"/>
              </w:rPr>
            </w:pPr>
          </w:p>
        </w:tc>
        <w:tc>
          <w:tcPr>
            <w:tcW w:w="7255" w:type="dxa"/>
            <w:tcBorders>
              <w:top w:val="nil"/>
              <w:left w:val="nil"/>
              <w:bottom w:val="single" w:sz="4" w:space="0" w:color="auto"/>
              <w:right w:val="nil"/>
            </w:tcBorders>
          </w:tcPr>
          <w:p w:rsidR="00E17FB7" w:rsidRDefault="00EA29A4" w:rsidP="00E17FB7">
            <w:pPr>
              <w:snapToGrid w:val="0"/>
              <w:rPr>
                <w:rFonts w:ascii="UD デジタル 教科書体 NP-R" w:eastAsia="UD デジタル 教科書体 NP-R" w:hAnsi="UD デジタル 教科書体 NP-R"/>
                <w:sz w:val="22"/>
              </w:rPr>
            </w:pPr>
            <w:r>
              <w:rPr>
                <w:rFonts w:ascii="ＭＳ 明朝" w:hAnsi="ＭＳ 明朝" w:hint="eastAsia"/>
                <w:b/>
                <w:color w:val="000000" w:themeColor="text1"/>
                <w:sz w:val="24"/>
              </w:rPr>
              <w:t xml:space="preserve">７　</w:t>
            </w:r>
            <w:r w:rsidR="00E17FB7" w:rsidRPr="00F22652">
              <w:rPr>
                <w:rFonts w:ascii="ＭＳ 明朝" w:hAnsi="ＭＳ 明朝" w:hint="eastAsia"/>
                <w:b/>
                <w:color w:val="000000" w:themeColor="text1"/>
                <w:sz w:val="24"/>
              </w:rPr>
              <w:t>町民の雇用に関する取組についての提案</w:t>
            </w:r>
          </w:p>
        </w:tc>
      </w:tr>
      <w:tr w:rsidR="00E17FB7" w:rsidTr="0001102C">
        <w:trPr>
          <w:trHeight w:val="416"/>
        </w:trPr>
        <w:tc>
          <w:tcPr>
            <w:tcW w:w="7246" w:type="dxa"/>
            <w:tcBorders>
              <w:left w:val="single" w:sz="4" w:space="0" w:color="auto"/>
              <w:right w:val="single" w:sz="4" w:space="0" w:color="auto"/>
            </w:tcBorders>
            <w:shd w:val="clear" w:color="auto" w:fill="auto"/>
          </w:tcPr>
          <w:p w:rsidR="00E17FB7" w:rsidRPr="00241D22" w:rsidRDefault="00E17FB7" w:rsidP="00E17FB7">
            <w:pPr>
              <w:spacing w:line="220" w:lineRule="exact"/>
              <w:rPr>
                <w:rFonts w:ascii="ＭＳ 明朝" w:hAnsi="ＭＳ 明朝"/>
                <w:sz w:val="18"/>
                <w:szCs w:val="18"/>
              </w:rPr>
            </w:pPr>
            <w:r>
              <w:rPr>
                <w:rFonts w:ascii="ＭＳ 明朝" w:hAnsi="ＭＳ 明朝" w:hint="eastAsia"/>
                <w:sz w:val="18"/>
                <w:szCs w:val="18"/>
              </w:rPr>
              <w:t>地域事業者等との連携</w:t>
            </w:r>
            <w:r w:rsidR="00FB3E47">
              <w:rPr>
                <w:rFonts w:ascii="ＭＳ 明朝" w:hAnsi="ＭＳ 明朝" w:hint="eastAsia"/>
                <w:sz w:val="18"/>
                <w:szCs w:val="18"/>
              </w:rPr>
              <w:t>方法</w:t>
            </w:r>
            <w:r>
              <w:rPr>
                <w:rFonts w:ascii="ＭＳ 明朝" w:hAnsi="ＭＳ 明朝" w:hint="eastAsia"/>
                <w:sz w:val="18"/>
                <w:szCs w:val="18"/>
              </w:rPr>
              <w:t>に関する</w:t>
            </w:r>
            <w:r w:rsidRPr="00F22652">
              <w:rPr>
                <w:rFonts w:ascii="ＭＳ 明朝" w:hAnsi="ＭＳ 明朝" w:hint="eastAsia"/>
                <w:sz w:val="18"/>
                <w:szCs w:val="18"/>
              </w:rPr>
              <w:t>提案者の考え方を提案してください。</w:t>
            </w:r>
          </w:p>
        </w:tc>
        <w:tc>
          <w:tcPr>
            <w:tcW w:w="236" w:type="dxa"/>
            <w:vMerge w:val="restart"/>
            <w:tcBorders>
              <w:top w:val="nil"/>
              <w:left w:val="single" w:sz="4" w:space="0" w:color="auto"/>
              <w:right w:val="single" w:sz="4" w:space="0" w:color="auto"/>
            </w:tcBorders>
          </w:tcPr>
          <w:p w:rsidR="00E17FB7" w:rsidRPr="00F22652" w:rsidRDefault="00E17FB7" w:rsidP="00E17FB7">
            <w:pPr>
              <w:spacing w:line="220" w:lineRule="exact"/>
              <w:ind w:firstLineChars="100" w:firstLine="180"/>
              <w:rPr>
                <w:rFonts w:ascii="ＭＳ 明朝" w:hAnsi="ＭＳ 明朝"/>
                <w:sz w:val="18"/>
                <w:szCs w:val="18"/>
              </w:rPr>
            </w:pPr>
          </w:p>
        </w:tc>
        <w:tc>
          <w:tcPr>
            <w:tcW w:w="7255" w:type="dxa"/>
            <w:tcBorders>
              <w:left w:val="single" w:sz="4" w:space="0" w:color="auto"/>
            </w:tcBorders>
          </w:tcPr>
          <w:p w:rsidR="00E17FB7" w:rsidRPr="00F22652" w:rsidRDefault="00E17FB7" w:rsidP="00E17FB7">
            <w:pPr>
              <w:spacing w:line="220" w:lineRule="exact"/>
              <w:rPr>
                <w:rFonts w:ascii="ＭＳ 明朝" w:hAnsi="ＭＳ 明朝"/>
                <w:sz w:val="18"/>
                <w:szCs w:val="18"/>
              </w:rPr>
            </w:pPr>
            <w:r w:rsidRPr="00F22652">
              <w:rPr>
                <w:rFonts w:ascii="ＭＳ 明朝" w:hAnsi="ＭＳ 明朝" w:hint="eastAsia"/>
                <w:sz w:val="18"/>
                <w:szCs w:val="18"/>
              </w:rPr>
              <w:t>町民の雇用確保への配慮や雇用後の処遇に関する提案者の考え方を提案してください。</w:t>
            </w:r>
          </w:p>
        </w:tc>
      </w:tr>
      <w:tr w:rsidR="00F22652" w:rsidTr="00F25A2F">
        <w:trPr>
          <w:trHeight w:val="3260"/>
        </w:trPr>
        <w:tc>
          <w:tcPr>
            <w:tcW w:w="7246" w:type="dxa"/>
            <w:tcBorders>
              <w:bottom w:val="single" w:sz="4" w:space="0" w:color="auto"/>
              <w:right w:val="single" w:sz="4" w:space="0" w:color="auto"/>
            </w:tcBorders>
            <w:shd w:val="clear" w:color="auto" w:fill="auto"/>
          </w:tcPr>
          <w:p w:rsidR="00F22652" w:rsidRDefault="00F22652" w:rsidP="00F22652">
            <w:pPr>
              <w:ind w:right="44"/>
              <w:rPr>
                <w:rFonts w:ascii="UD デジタル 教科書体 NP-R" w:eastAsia="UD デジタル 教科書体 NP-R" w:hAnsi="UD デジタル 教科書体 NP-R"/>
                <w:sz w:val="22"/>
              </w:rPr>
            </w:pPr>
          </w:p>
        </w:tc>
        <w:tc>
          <w:tcPr>
            <w:tcW w:w="236" w:type="dxa"/>
            <w:vMerge/>
            <w:tcBorders>
              <w:left w:val="single" w:sz="4" w:space="0" w:color="auto"/>
              <w:bottom w:val="nil"/>
              <w:right w:val="single" w:sz="4" w:space="0" w:color="auto"/>
            </w:tcBorders>
          </w:tcPr>
          <w:p w:rsidR="00F22652" w:rsidRDefault="00F22652" w:rsidP="00F22652">
            <w:pPr>
              <w:ind w:right="44"/>
              <w:rPr>
                <w:rFonts w:ascii="UD デジタル 教科書体 NP-R" w:eastAsia="UD デジタル 教科書体 NP-R" w:hAnsi="UD デジタル 教科書体 NP-R"/>
                <w:sz w:val="22"/>
              </w:rPr>
            </w:pPr>
          </w:p>
        </w:tc>
        <w:tc>
          <w:tcPr>
            <w:tcW w:w="7255" w:type="dxa"/>
            <w:tcBorders>
              <w:left w:val="single" w:sz="4" w:space="0" w:color="auto"/>
              <w:bottom w:val="single" w:sz="4" w:space="0" w:color="auto"/>
            </w:tcBorders>
          </w:tcPr>
          <w:p w:rsidR="00F22652" w:rsidRPr="0058198B" w:rsidRDefault="00F22652" w:rsidP="00F22652">
            <w:pPr>
              <w:ind w:right="44"/>
              <w:rPr>
                <w:rFonts w:ascii="UD デジタル 教科書体 NP-R" w:eastAsia="UD デジタル 教科書体 NP-R" w:hAnsi="UD デジタル 教科書体 NP-R"/>
                <w:sz w:val="22"/>
              </w:rPr>
            </w:pPr>
          </w:p>
        </w:tc>
      </w:tr>
    </w:tbl>
    <w:p w:rsidR="00241D22" w:rsidRDefault="00241D22" w:rsidP="00241D22">
      <w:pPr>
        <w:rPr>
          <w:rFonts w:ascii="ＭＳ 明朝" w:hAnsi="ＭＳ 明朝"/>
          <w:color w:val="000000" w:themeColor="text1"/>
          <w:sz w:val="18"/>
          <w:szCs w:val="18"/>
        </w:rPr>
      </w:pPr>
    </w:p>
    <w:tbl>
      <w:tblPr>
        <w:tblW w:w="14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6"/>
        <w:gridCol w:w="236"/>
        <w:gridCol w:w="7255"/>
      </w:tblGrid>
      <w:tr w:rsidR="00241D22" w:rsidTr="0001102C">
        <w:trPr>
          <w:trHeight w:val="255"/>
        </w:trPr>
        <w:tc>
          <w:tcPr>
            <w:tcW w:w="7246" w:type="dxa"/>
            <w:tcBorders>
              <w:top w:val="nil"/>
              <w:left w:val="nil"/>
              <w:bottom w:val="nil"/>
              <w:right w:val="nil"/>
            </w:tcBorders>
            <w:shd w:val="clear" w:color="auto" w:fill="auto"/>
          </w:tcPr>
          <w:p w:rsidR="00241D22" w:rsidRDefault="00241D22" w:rsidP="00497E4E">
            <w:pPr>
              <w:snapToGrid w:val="0"/>
              <w:rPr>
                <w:rFonts w:ascii="UD デジタル 教科書体 NP-R" w:eastAsia="UD デジタル 教科書体 NP-R" w:hAnsi="UD デジタル 教科書体 NP-R"/>
                <w:sz w:val="22"/>
              </w:rPr>
            </w:pPr>
            <w:r>
              <w:rPr>
                <w:rFonts w:hint="eastAsia"/>
                <w:noProof/>
                <w:color w:val="000000" w:themeColor="text1"/>
              </w:rPr>
              <w:t>（様式</w:t>
            </w:r>
            <w:r w:rsidR="00EA29A4">
              <w:rPr>
                <w:rFonts w:hint="eastAsia"/>
                <w:noProof/>
                <w:color w:val="000000" w:themeColor="text1"/>
              </w:rPr>
              <w:t>5-9</w:t>
            </w:r>
            <w:r w:rsidRPr="00F9797F">
              <w:rPr>
                <w:rFonts w:hint="eastAsia"/>
                <w:color w:val="000000" w:themeColor="text1"/>
              </w:rPr>
              <w:t>）</w:t>
            </w:r>
          </w:p>
        </w:tc>
        <w:tc>
          <w:tcPr>
            <w:tcW w:w="236" w:type="dxa"/>
            <w:tcBorders>
              <w:top w:val="nil"/>
              <w:left w:val="nil"/>
              <w:bottom w:val="nil"/>
              <w:right w:val="nil"/>
            </w:tcBorders>
          </w:tcPr>
          <w:p w:rsidR="00241D22" w:rsidRPr="00F22652" w:rsidRDefault="00241D22" w:rsidP="00497E4E">
            <w:pPr>
              <w:snapToGrid w:val="0"/>
              <w:rPr>
                <w:rFonts w:ascii="UD デジタル 教科書体 NP-R" w:eastAsia="UD デジタル 教科書体 NP-R" w:hAnsi="UD デジタル 教科書体 NP-R"/>
                <w:sz w:val="22"/>
              </w:rPr>
            </w:pPr>
          </w:p>
        </w:tc>
        <w:tc>
          <w:tcPr>
            <w:tcW w:w="7255" w:type="dxa"/>
            <w:tcBorders>
              <w:top w:val="nil"/>
              <w:left w:val="nil"/>
              <w:bottom w:val="nil"/>
              <w:right w:val="nil"/>
            </w:tcBorders>
          </w:tcPr>
          <w:p w:rsidR="00241D22" w:rsidRDefault="00241D22" w:rsidP="00497E4E">
            <w:pPr>
              <w:snapToGrid w:val="0"/>
              <w:rPr>
                <w:rFonts w:ascii="UD デジタル 教科書体 NP-R" w:eastAsia="UD デジタル 教科書体 NP-R" w:hAnsi="UD デジタル 教科書体 NP-R"/>
                <w:sz w:val="22"/>
              </w:rPr>
            </w:pPr>
            <w:r>
              <w:rPr>
                <w:rFonts w:hint="eastAsia"/>
                <w:noProof/>
                <w:color w:val="000000" w:themeColor="text1"/>
              </w:rPr>
              <w:t>（様式</w:t>
            </w:r>
            <w:r w:rsidR="00EA29A4">
              <w:rPr>
                <w:rFonts w:hint="eastAsia"/>
                <w:noProof/>
                <w:color w:val="000000" w:themeColor="text1"/>
              </w:rPr>
              <w:t>5-10</w:t>
            </w:r>
            <w:r w:rsidRPr="00F9797F">
              <w:rPr>
                <w:rFonts w:hint="eastAsia"/>
                <w:color w:val="000000" w:themeColor="text1"/>
              </w:rPr>
              <w:t>）</w:t>
            </w:r>
          </w:p>
        </w:tc>
      </w:tr>
      <w:tr w:rsidR="00E17FB7" w:rsidTr="0001102C">
        <w:trPr>
          <w:trHeight w:val="255"/>
        </w:trPr>
        <w:tc>
          <w:tcPr>
            <w:tcW w:w="7246" w:type="dxa"/>
            <w:tcBorders>
              <w:top w:val="nil"/>
              <w:left w:val="nil"/>
              <w:bottom w:val="single" w:sz="4" w:space="0" w:color="auto"/>
              <w:right w:val="nil"/>
            </w:tcBorders>
            <w:shd w:val="clear" w:color="auto" w:fill="auto"/>
          </w:tcPr>
          <w:p w:rsidR="00E17FB7" w:rsidRDefault="00EA29A4" w:rsidP="00E17FB7">
            <w:pPr>
              <w:snapToGrid w:val="0"/>
              <w:rPr>
                <w:rFonts w:ascii="UD デジタル 教科書体 NP-R" w:eastAsia="UD デジタル 教科書体 NP-R" w:hAnsi="UD デジタル 教科書体 NP-R"/>
                <w:sz w:val="22"/>
              </w:rPr>
            </w:pPr>
            <w:r>
              <w:rPr>
                <w:rFonts w:ascii="ＭＳ 明朝" w:hAnsi="ＭＳ 明朝" w:hint="eastAsia"/>
                <w:b/>
                <w:color w:val="000000" w:themeColor="text1"/>
                <w:sz w:val="24"/>
              </w:rPr>
              <w:t xml:space="preserve">８　</w:t>
            </w:r>
            <w:r w:rsidR="00E17FB7" w:rsidRPr="00241D22">
              <w:rPr>
                <w:rFonts w:ascii="ＭＳ 明朝" w:hAnsi="ＭＳ 明朝" w:hint="eastAsia"/>
                <w:b/>
                <w:color w:val="000000" w:themeColor="text1"/>
                <w:sz w:val="24"/>
              </w:rPr>
              <w:t>観光振興に関する</w:t>
            </w:r>
            <w:r w:rsidR="00E17FB7">
              <w:rPr>
                <w:rFonts w:ascii="ＭＳ 明朝" w:hAnsi="ＭＳ 明朝" w:hint="eastAsia"/>
                <w:b/>
                <w:color w:val="000000" w:themeColor="text1"/>
                <w:sz w:val="24"/>
              </w:rPr>
              <w:t>取組に</w:t>
            </w:r>
            <w:r w:rsidR="00E17FB7" w:rsidRPr="00241D22">
              <w:rPr>
                <w:rFonts w:ascii="ＭＳ 明朝" w:hAnsi="ＭＳ 明朝" w:hint="eastAsia"/>
                <w:b/>
                <w:color w:val="000000" w:themeColor="text1"/>
                <w:sz w:val="24"/>
              </w:rPr>
              <w:t>ついての提案</w:t>
            </w:r>
          </w:p>
        </w:tc>
        <w:tc>
          <w:tcPr>
            <w:tcW w:w="236" w:type="dxa"/>
            <w:tcBorders>
              <w:top w:val="nil"/>
              <w:left w:val="nil"/>
              <w:bottom w:val="nil"/>
              <w:right w:val="nil"/>
            </w:tcBorders>
          </w:tcPr>
          <w:p w:rsidR="00E17FB7" w:rsidRPr="00F22652" w:rsidRDefault="00E17FB7" w:rsidP="00E17FB7">
            <w:pPr>
              <w:snapToGrid w:val="0"/>
              <w:rPr>
                <w:rFonts w:ascii="UD デジタル 教科書体 NP-R" w:eastAsia="UD デジタル 教科書体 NP-R" w:hAnsi="UD デジタル 教科書体 NP-R"/>
                <w:sz w:val="22"/>
              </w:rPr>
            </w:pPr>
          </w:p>
        </w:tc>
        <w:tc>
          <w:tcPr>
            <w:tcW w:w="7255" w:type="dxa"/>
            <w:tcBorders>
              <w:top w:val="nil"/>
              <w:left w:val="nil"/>
              <w:bottom w:val="single" w:sz="4" w:space="0" w:color="auto"/>
              <w:right w:val="nil"/>
            </w:tcBorders>
          </w:tcPr>
          <w:p w:rsidR="00E17FB7" w:rsidRDefault="00EA29A4" w:rsidP="00E17FB7">
            <w:pPr>
              <w:snapToGrid w:val="0"/>
              <w:rPr>
                <w:rFonts w:ascii="UD デジタル 教科書体 NP-R" w:eastAsia="UD デジタル 教科書体 NP-R" w:hAnsi="UD デジタル 教科書体 NP-R"/>
                <w:sz w:val="22"/>
              </w:rPr>
            </w:pPr>
            <w:r>
              <w:rPr>
                <w:rFonts w:ascii="ＭＳ 明朝" w:hAnsi="ＭＳ 明朝" w:hint="eastAsia"/>
                <w:b/>
                <w:color w:val="000000" w:themeColor="text1"/>
                <w:sz w:val="24"/>
              </w:rPr>
              <w:t xml:space="preserve">９　</w:t>
            </w:r>
            <w:r w:rsidR="00E17FB7">
              <w:rPr>
                <w:rFonts w:ascii="ＭＳ 明朝" w:hAnsi="ＭＳ 明朝" w:hint="eastAsia"/>
                <w:b/>
                <w:color w:val="000000" w:themeColor="text1"/>
                <w:sz w:val="24"/>
              </w:rPr>
              <w:t>想定</w:t>
            </w:r>
            <w:r w:rsidR="00E17FB7" w:rsidRPr="00241D22">
              <w:rPr>
                <w:rFonts w:ascii="ＭＳ 明朝" w:hAnsi="ＭＳ 明朝" w:hint="eastAsia"/>
                <w:b/>
                <w:color w:val="000000" w:themeColor="text1"/>
                <w:sz w:val="24"/>
              </w:rPr>
              <w:t>利用料金についての提案</w:t>
            </w:r>
          </w:p>
        </w:tc>
      </w:tr>
      <w:tr w:rsidR="00E17FB7" w:rsidTr="0001102C">
        <w:trPr>
          <w:trHeight w:val="416"/>
        </w:trPr>
        <w:tc>
          <w:tcPr>
            <w:tcW w:w="7246" w:type="dxa"/>
            <w:tcBorders>
              <w:top w:val="single" w:sz="4" w:space="0" w:color="auto"/>
              <w:right w:val="single" w:sz="4" w:space="0" w:color="auto"/>
            </w:tcBorders>
            <w:shd w:val="clear" w:color="auto" w:fill="auto"/>
          </w:tcPr>
          <w:p w:rsidR="00E17FB7" w:rsidRPr="00F22652" w:rsidRDefault="002D11EF" w:rsidP="00E17FB7">
            <w:pPr>
              <w:spacing w:line="220" w:lineRule="exact"/>
              <w:rPr>
                <w:rFonts w:ascii="ＭＳ 明朝" w:hAnsi="ＭＳ 明朝"/>
                <w:sz w:val="18"/>
                <w:szCs w:val="18"/>
              </w:rPr>
            </w:pPr>
            <w:r>
              <w:rPr>
                <w:rFonts w:ascii="ＭＳ 明朝" w:hAnsi="ＭＳ 明朝" w:hint="eastAsia"/>
                <w:sz w:val="18"/>
                <w:szCs w:val="18"/>
              </w:rPr>
              <w:t>観光事業</w:t>
            </w:r>
            <w:r w:rsidR="00E17FB7" w:rsidRPr="0060184C">
              <w:rPr>
                <w:rFonts w:ascii="ＭＳ 明朝" w:hAnsi="ＭＳ 明朝" w:hint="eastAsia"/>
                <w:sz w:val="18"/>
                <w:szCs w:val="18"/>
              </w:rPr>
              <w:t>や周辺施設等との連携、町の物産品の活用、地域の観光情報の効果的な発信に向けた取組などについて提案してください。</w:t>
            </w:r>
          </w:p>
        </w:tc>
        <w:tc>
          <w:tcPr>
            <w:tcW w:w="236" w:type="dxa"/>
            <w:vMerge w:val="restart"/>
            <w:tcBorders>
              <w:top w:val="nil"/>
              <w:left w:val="single" w:sz="4" w:space="0" w:color="auto"/>
              <w:right w:val="single" w:sz="4" w:space="0" w:color="auto"/>
            </w:tcBorders>
          </w:tcPr>
          <w:p w:rsidR="00E17FB7" w:rsidRPr="002D11EF" w:rsidRDefault="00E17FB7" w:rsidP="00E17FB7">
            <w:pPr>
              <w:spacing w:line="220" w:lineRule="exact"/>
              <w:ind w:firstLineChars="100" w:firstLine="180"/>
              <w:rPr>
                <w:rFonts w:ascii="ＭＳ 明朝" w:hAnsi="ＭＳ 明朝"/>
                <w:sz w:val="18"/>
                <w:szCs w:val="18"/>
              </w:rPr>
            </w:pPr>
          </w:p>
        </w:tc>
        <w:tc>
          <w:tcPr>
            <w:tcW w:w="7255" w:type="dxa"/>
            <w:tcBorders>
              <w:left w:val="single" w:sz="4" w:space="0" w:color="auto"/>
            </w:tcBorders>
          </w:tcPr>
          <w:p w:rsidR="00E17FB7" w:rsidRPr="00241D22" w:rsidRDefault="000A3673" w:rsidP="00E17FB7">
            <w:pPr>
              <w:spacing w:line="220" w:lineRule="exact"/>
              <w:rPr>
                <w:rFonts w:ascii="ＭＳ 明朝" w:hAnsi="ＭＳ 明朝"/>
                <w:sz w:val="18"/>
                <w:szCs w:val="18"/>
              </w:rPr>
            </w:pPr>
            <w:r>
              <w:rPr>
                <w:rFonts w:ascii="ＭＳ 明朝" w:hAnsi="ＭＳ 明朝" w:hint="eastAsia"/>
                <w:sz w:val="18"/>
                <w:szCs w:val="18"/>
              </w:rPr>
              <w:t>想定</w:t>
            </w:r>
            <w:r w:rsidR="00E17FB7" w:rsidRPr="0050435B">
              <w:rPr>
                <w:rFonts w:ascii="ＭＳ 明朝" w:hAnsi="ＭＳ 明朝" w:hint="eastAsia"/>
                <w:sz w:val="18"/>
                <w:szCs w:val="18"/>
              </w:rPr>
              <w:t>利用料金の額については、提案者が提案するオートキャンプ場を独立採算制で運営した際の想定利用料金を提案してください。</w:t>
            </w:r>
          </w:p>
        </w:tc>
      </w:tr>
      <w:tr w:rsidR="00241D22" w:rsidTr="00F25A2F">
        <w:trPr>
          <w:trHeight w:val="3260"/>
        </w:trPr>
        <w:tc>
          <w:tcPr>
            <w:tcW w:w="7246" w:type="dxa"/>
            <w:tcBorders>
              <w:bottom w:val="single" w:sz="4" w:space="0" w:color="auto"/>
              <w:right w:val="single" w:sz="4" w:space="0" w:color="auto"/>
            </w:tcBorders>
            <w:shd w:val="clear" w:color="auto" w:fill="auto"/>
          </w:tcPr>
          <w:p w:rsidR="00241D22" w:rsidRDefault="00241D22" w:rsidP="00497E4E">
            <w:pPr>
              <w:ind w:right="44"/>
              <w:rPr>
                <w:rFonts w:ascii="UD デジタル 教科書体 NP-R" w:eastAsia="UD デジタル 教科書体 NP-R" w:hAnsi="UD デジタル 教科書体 NP-R"/>
                <w:sz w:val="22"/>
              </w:rPr>
            </w:pPr>
          </w:p>
        </w:tc>
        <w:tc>
          <w:tcPr>
            <w:tcW w:w="236" w:type="dxa"/>
            <w:vMerge/>
            <w:tcBorders>
              <w:left w:val="single" w:sz="4" w:space="0" w:color="auto"/>
              <w:bottom w:val="nil"/>
              <w:right w:val="single" w:sz="4" w:space="0" w:color="auto"/>
            </w:tcBorders>
          </w:tcPr>
          <w:p w:rsidR="00241D22" w:rsidRDefault="00241D22" w:rsidP="00497E4E">
            <w:pPr>
              <w:ind w:right="44"/>
              <w:rPr>
                <w:rFonts w:ascii="UD デジタル 教科書体 NP-R" w:eastAsia="UD デジタル 教科書体 NP-R" w:hAnsi="UD デジタル 教科書体 NP-R"/>
                <w:sz w:val="22"/>
              </w:rPr>
            </w:pPr>
          </w:p>
        </w:tc>
        <w:tc>
          <w:tcPr>
            <w:tcW w:w="7255" w:type="dxa"/>
            <w:tcBorders>
              <w:left w:val="single" w:sz="4" w:space="0" w:color="auto"/>
              <w:bottom w:val="single" w:sz="4" w:space="0" w:color="auto"/>
            </w:tcBorders>
          </w:tcPr>
          <w:p w:rsidR="00241D22" w:rsidRDefault="00241D22" w:rsidP="00497E4E">
            <w:pPr>
              <w:ind w:right="44"/>
              <w:rPr>
                <w:rFonts w:ascii="UD デジタル 教科書体 NP-R" w:eastAsia="UD デジタル 教科書体 NP-R" w:hAnsi="UD デジタル 教科書体 NP-R"/>
                <w:sz w:val="22"/>
              </w:rPr>
            </w:pPr>
          </w:p>
        </w:tc>
      </w:tr>
    </w:tbl>
    <w:p w:rsidR="00241D22" w:rsidRDefault="00241D22" w:rsidP="00241D22">
      <w:pPr>
        <w:rPr>
          <w:rFonts w:ascii="ＭＳ 明朝" w:hAnsi="ＭＳ 明朝"/>
          <w:color w:val="000000" w:themeColor="text1"/>
          <w:sz w:val="18"/>
          <w:szCs w:val="18"/>
        </w:rPr>
      </w:pPr>
      <w:r w:rsidRPr="00E016F5">
        <w:rPr>
          <w:rFonts w:ascii="ＭＳ 明朝" w:hAnsi="ＭＳ 明朝" w:hint="eastAsia"/>
          <w:color w:val="000000" w:themeColor="text1"/>
          <w:sz w:val="18"/>
          <w:szCs w:val="18"/>
        </w:rPr>
        <w:t>注）</w:t>
      </w:r>
      <w:r w:rsidR="00F25A2F">
        <w:rPr>
          <w:rFonts w:ascii="ＭＳ 明朝" w:hAnsi="ＭＳ 明朝" w:hint="eastAsia"/>
          <w:color w:val="000000" w:themeColor="text1"/>
          <w:sz w:val="18"/>
          <w:szCs w:val="18"/>
        </w:rPr>
        <w:t>レイアウトは自由とします。また、</w:t>
      </w:r>
      <w:r w:rsidRPr="00701233">
        <w:rPr>
          <w:rFonts w:ascii="ＭＳ 明朝" w:hAnsi="ＭＳ 明朝" w:hint="eastAsia"/>
          <w:color w:val="000000" w:themeColor="text1"/>
          <w:sz w:val="18"/>
          <w:szCs w:val="18"/>
        </w:rPr>
        <w:t>10.5</w:t>
      </w:r>
      <w:r w:rsidRPr="00701233">
        <w:rPr>
          <w:rFonts w:ascii="ＭＳ 明朝" w:hAnsi="ＭＳ 明朝" w:hint="eastAsia"/>
          <w:color w:val="000000" w:themeColor="text1"/>
          <w:sz w:val="18"/>
          <w:szCs w:val="18"/>
        </w:rPr>
        <w:t>ポイント以上のフォントで作成することとし</w:t>
      </w:r>
      <w:r w:rsidRPr="00323E15">
        <w:rPr>
          <w:rFonts w:ascii="ＭＳ 明朝" w:hAnsi="ＭＳ 明朝" w:hint="eastAsia"/>
          <w:color w:val="000000" w:themeColor="text1"/>
          <w:sz w:val="18"/>
          <w:szCs w:val="18"/>
        </w:rPr>
        <w:t>，Ａ</w:t>
      </w:r>
      <w:r>
        <w:rPr>
          <w:rFonts w:ascii="ＭＳ 明朝" w:hAnsi="ＭＳ 明朝" w:hint="eastAsia"/>
          <w:color w:val="000000" w:themeColor="text1"/>
          <w:sz w:val="18"/>
          <w:szCs w:val="18"/>
        </w:rPr>
        <w:t>３</w:t>
      </w:r>
      <w:r w:rsidRPr="00323E15">
        <w:rPr>
          <w:rFonts w:ascii="ＭＳ 明朝" w:hAnsi="ＭＳ 明朝" w:hint="eastAsia"/>
          <w:color w:val="000000" w:themeColor="text1"/>
          <w:sz w:val="18"/>
          <w:szCs w:val="18"/>
        </w:rPr>
        <w:t>版</w:t>
      </w:r>
      <w:r>
        <w:rPr>
          <w:rFonts w:ascii="ＭＳ 明朝" w:hAnsi="ＭＳ 明朝" w:hint="eastAsia"/>
          <w:color w:val="000000" w:themeColor="text1"/>
          <w:sz w:val="18"/>
          <w:szCs w:val="18"/>
        </w:rPr>
        <w:t>横</w:t>
      </w:r>
      <w:r w:rsidRPr="00323E15">
        <w:rPr>
          <w:rFonts w:ascii="ＭＳ 明朝" w:hAnsi="ＭＳ 明朝" w:hint="eastAsia"/>
          <w:color w:val="000000" w:themeColor="text1"/>
          <w:sz w:val="18"/>
          <w:szCs w:val="18"/>
        </w:rPr>
        <w:t>１枚</w:t>
      </w:r>
      <w:r w:rsidR="00E17FB7">
        <w:rPr>
          <w:rFonts w:ascii="ＭＳ 明朝" w:hAnsi="ＭＳ 明朝" w:hint="eastAsia"/>
          <w:color w:val="000000" w:themeColor="text1"/>
          <w:sz w:val="18"/>
          <w:szCs w:val="18"/>
        </w:rPr>
        <w:t>程度</w:t>
      </w:r>
      <w:r w:rsidRPr="00323E15">
        <w:rPr>
          <w:rFonts w:ascii="ＭＳ 明朝" w:hAnsi="ＭＳ 明朝" w:hint="eastAsia"/>
          <w:color w:val="000000" w:themeColor="text1"/>
          <w:sz w:val="18"/>
          <w:szCs w:val="18"/>
        </w:rPr>
        <w:t>にまと</w:t>
      </w:r>
      <w:r w:rsidRPr="00701233">
        <w:rPr>
          <w:rFonts w:ascii="ＭＳ 明朝" w:hAnsi="ＭＳ 明朝" w:hint="eastAsia"/>
          <w:color w:val="000000" w:themeColor="text1"/>
          <w:sz w:val="18"/>
          <w:szCs w:val="18"/>
        </w:rPr>
        <w:t>めてくださ</w:t>
      </w:r>
      <w:r>
        <w:rPr>
          <w:rFonts w:ascii="ＭＳ 明朝" w:hAnsi="ＭＳ 明朝" w:hint="eastAsia"/>
          <w:color w:val="000000" w:themeColor="text1"/>
          <w:sz w:val="18"/>
          <w:szCs w:val="18"/>
        </w:rPr>
        <w:t>い。</w:t>
      </w:r>
    </w:p>
    <w:sectPr w:rsidR="00241D22" w:rsidSect="00F25A2F">
      <w:pgSz w:w="16838" w:h="11906" w:orient="landscape"/>
      <w:pgMar w:top="1134" w:right="1418" w:bottom="993" w:left="1134" w:header="851" w:footer="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760" w:rsidRDefault="006F1760" w:rsidP="006F1760">
      <w:r>
        <w:separator/>
      </w:r>
    </w:p>
  </w:endnote>
  <w:endnote w:type="continuationSeparator" w:id="0">
    <w:p w:rsidR="006F1760" w:rsidRDefault="006F1760" w:rsidP="006F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760" w:rsidRDefault="006F1760" w:rsidP="006F1760">
      <w:r>
        <w:separator/>
      </w:r>
    </w:p>
  </w:footnote>
  <w:footnote w:type="continuationSeparator" w:id="0">
    <w:p w:rsidR="006F1760" w:rsidRDefault="006F1760" w:rsidP="006F1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D9"/>
    <w:rsid w:val="0001102C"/>
    <w:rsid w:val="000145C4"/>
    <w:rsid w:val="0004159E"/>
    <w:rsid w:val="000459F0"/>
    <w:rsid w:val="000970A3"/>
    <w:rsid w:val="000A3673"/>
    <w:rsid w:val="000E03E1"/>
    <w:rsid w:val="000E7ABB"/>
    <w:rsid w:val="00174941"/>
    <w:rsid w:val="001947D7"/>
    <w:rsid w:val="001B2CBE"/>
    <w:rsid w:val="001E5849"/>
    <w:rsid w:val="002163C4"/>
    <w:rsid w:val="00241D22"/>
    <w:rsid w:val="002429D9"/>
    <w:rsid w:val="00244C28"/>
    <w:rsid w:val="002479A7"/>
    <w:rsid w:val="002D11EF"/>
    <w:rsid w:val="003170C7"/>
    <w:rsid w:val="00364692"/>
    <w:rsid w:val="00376EE6"/>
    <w:rsid w:val="003E0B82"/>
    <w:rsid w:val="00430B4A"/>
    <w:rsid w:val="00437576"/>
    <w:rsid w:val="004A4422"/>
    <w:rsid w:val="0050435B"/>
    <w:rsid w:val="005530A1"/>
    <w:rsid w:val="0058198B"/>
    <w:rsid w:val="005B4FE5"/>
    <w:rsid w:val="005D5C3B"/>
    <w:rsid w:val="005F1D5D"/>
    <w:rsid w:val="0060184C"/>
    <w:rsid w:val="00610F18"/>
    <w:rsid w:val="00613912"/>
    <w:rsid w:val="006F1760"/>
    <w:rsid w:val="007613A5"/>
    <w:rsid w:val="00794B63"/>
    <w:rsid w:val="008512D8"/>
    <w:rsid w:val="008A035F"/>
    <w:rsid w:val="009116CA"/>
    <w:rsid w:val="00927A0A"/>
    <w:rsid w:val="00964EF0"/>
    <w:rsid w:val="00996C4D"/>
    <w:rsid w:val="009A6111"/>
    <w:rsid w:val="009B7662"/>
    <w:rsid w:val="009F4426"/>
    <w:rsid w:val="00A86039"/>
    <w:rsid w:val="00AB7F82"/>
    <w:rsid w:val="00B71D31"/>
    <w:rsid w:val="00BA0B7C"/>
    <w:rsid w:val="00C413BA"/>
    <w:rsid w:val="00C501EF"/>
    <w:rsid w:val="00C61F6A"/>
    <w:rsid w:val="00D07CB1"/>
    <w:rsid w:val="00D8645A"/>
    <w:rsid w:val="00DC192E"/>
    <w:rsid w:val="00E05D8B"/>
    <w:rsid w:val="00E10876"/>
    <w:rsid w:val="00E17FB7"/>
    <w:rsid w:val="00E65D75"/>
    <w:rsid w:val="00EA29A4"/>
    <w:rsid w:val="00F22652"/>
    <w:rsid w:val="00F25A2F"/>
    <w:rsid w:val="00F57EE5"/>
    <w:rsid w:val="00FB3E47"/>
    <w:rsid w:val="00FC0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F2B9BD"/>
  <w15:chartTrackingRefBased/>
  <w15:docId w15:val="{F25643CB-4BFD-4183-97D4-DEBFF315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F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760"/>
    <w:pPr>
      <w:tabs>
        <w:tab w:val="center" w:pos="4252"/>
        <w:tab w:val="right" w:pos="8504"/>
      </w:tabs>
      <w:snapToGrid w:val="0"/>
    </w:pPr>
  </w:style>
  <w:style w:type="character" w:customStyle="1" w:styleId="a4">
    <w:name w:val="ヘッダー (文字)"/>
    <w:basedOn w:val="a0"/>
    <w:link w:val="a3"/>
    <w:uiPriority w:val="99"/>
    <w:rsid w:val="006F1760"/>
  </w:style>
  <w:style w:type="paragraph" w:styleId="a5">
    <w:name w:val="footer"/>
    <w:basedOn w:val="a"/>
    <w:link w:val="a6"/>
    <w:uiPriority w:val="99"/>
    <w:unhideWhenUsed/>
    <w:rsid w:val="006F1760"/>
    <w:pPr>
      <w:tabs>
        <w:tab w:val="center" w:pos="4252"/>
        <w:tab w:val="right" w:pos="8504"/>
      </w:tabs>
      <w:snapToGrid w:val="0"/>
    </w:pPr>
  </w:style>
  <w:style w:type="character" w:customStyle="1" w:styleId="a6">
    <w:name w:val="フッター (文字)"/>
    <w:basedOn w:val="a0"/>
    <w:link w:val="a5"/>
    <w:uiPriority w:val="99"/>
    <w:rsid w:val="006F1760"/>
  </w:style>
  <w:style w:type="paragraph" w:styleId="a7">
    <w:name w:val="Balloon Text"/>
    <w:basedOn w:val="a"/>
    <w:link w:val="a8"/>
    <w:uiPriority w:val="99"/>
    <w:semiHidden/>
    <w:unhideWhenUsed/>
    <w:rsid w:val="009F44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44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A235-48B4-4DF4-900A-0A493858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USRLEA003</dc:creator>
  <cp:keywords/>
  <dc:description/>
  <cp:lastModifiedBy>USRLEA003</cp:lastModifiedBy>
  <cp:revision>52</cp:revision>
  <cp:lastPrinted>2025-01-27T11:47:00Z</cp:lastPrinted>
  <dcterms:created xsi:type="dcterms:W3CDTF">2025-01-10T08:25:00Z</dcterms:created>
  <dcterms:modified xsi:type="dcterms:W3CDTF">2025-01-27T23:25:00Z</dcterms:modified>
</cp:coreProperties>
</file>