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8E" w:rsidRDefault="00443E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403C0B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/>
        </w:rPr>
        <w:t>-1</w:t>
      </w:r>
      <w:r>
        <w:rPr>
          <w:rFonts w:ascii="ＭＳ ゴシック" w:eastAsia="ＭＳ ゴシック" w:hAnsi="ＭＳ ゴシック" w:hint="eastAsia"/>
        </w:rPr>
        <w:t>）</w:t>
      </w:r>
    </w:p>
    <w:p w:rsidR="00B0048E" w:rsidRDefault="00B0048E">
      <w:pPr>
        <w:spacing w:line="240" w:lineRule="exact"/>
        <w:rPr>
          <w:rFonts w:asciiTheme="minorEastAsia" w:hAnsiTheme="minorEastAsia"/>
          <w:sz w:val="16"/>
        </w:rPr>
      </w:pPr>
    </w:p>
    <w:p w:rsidR="00B0048E" w:rsidRDefault="00B0048E">
      <w:pPr>
        <w:rPr>
          <w:rFonts w:asciiTheme="minorEastAsia" w:hAnsiTheme="minorEastAsia"/>
          <w:sz w:val="16"/>
        </w:rPr>
      </w:pPr>
    </w:p>
    <w:p w:rsidR="00B0048E" w:rsidRDefault="00B0048E">
      <w:pPr>
        <w:rPr>
          <w:rFonts w:asciiTheme="minorEastAsia" w:hAnsiTheme="minorEastAsia"/>
          <w:sz w:val="16"/>
        </w:rPr>
      </w:pPr>
    </w:p>
    <w:p w:rsidR="00B0048E" w:rsidRDefault="00B0048E">
      <w:pPr>
        <w:rPr>
          <w:rFonts w:asciiTheme="minorEastAsia" w:hAnsiTheme="minorEastAsia"/>
          <w:sz w:val="16"/>
        </w:rPr>
      </w:pPr>
    </w:p>
    <w:p w:rsidR="00B0048E" w:rsidRDefault="00B0048E">
      <w:pPr>
        <w:rPr>
          <w:rFonts w:asciiTheme="minorEastAsia" w:hAnsiTheme="minorEastAsia"/>
          <w:sz w:val="16"/>
        </w:rPr>
      </w:pPr>
    </w:p>
    <w:p w:rsidR="00B0048E" w:rsidRDefault="00443EC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本別公園オートキャンプ場整備</w:t>
      </w:r>
      <w:r w:rsidR="00363D3E">
        <w:rPr>
          <w:rFonts w:ascii="ＭＳ ゴシック" w:eastAsia="ＭＳ ゴシック" w:hAnsi="ＭＳ ゴシック" w:hint="eastAsia"/>
          <w:sz w:val="36"/>
        </w:rPr>
        <w:t>管理</w:t>
      </w:r>
      <w:r>
        <w:rPr>
          <w:rFonts w:ascii="ＭＳ ゴシック" w:eastAsia="ＭＳ ゴシック" w:hAnsi="ＭＳ ゴシック" w:hint="eastAsia"/>
          <w:sz w:val="36"/>
        </w:rPr>
        <w:t>運営事業</w:t>
      </w:r>
    </w:p>
    <w:p w:rsidR="00B0048E" w:rsidRDefault="00443EC3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提案書</w:t>
      </w:r>
    </w:p>
    <w:p w:rsidR="00B0048E" w:rsidRDefault="00B0048E">
      <w:pPr>
        <w:spacing w:line="240" w:lineRule="exact"/>
        <w:rPr>
          <w:rFonts w:asciiTheme="minorEastAsia" w:hAnsiTheme="minorEastAsia"/>
          <w:sz w:val="28"/>
        </w:rPr>
      </w:pPr>
    </w:p>
    <w:p w:rsidR="00B0048E" w:rsidRDefault="00B0048E">
      <w:pPr>
        <w:spacing w:line="240" w:lineRule="exact"/>
        <w:rPr>
          <w:rFonts w:asciiTheme="minorEastAsia" w:hAnsiTheme="minorEastAsia"/>
          <w:sz w:val="28"/>
        </w:rPr>
      </w:pPr>
    </w:p>
    <w:p w:rsidR="00B0048E" w:rsidRDefault="00B0048E">
      <w:pPr>
        <w:spacing w:line="240" w:lineRule="exact"/>
        <w:rPr>
          <w:rFonts w:asciiTheme="minorEastAsia" w:hAnsiTheme="minorEastAsia"/>
          <w:sz w:val="28"/>
        </w:rPr>
      </w:pPr>
    </w:p>
    <w:p w:rsidR="00B0048E" w:rsidRDefault="00B0048E">
      <w:pPr>
        <w:spacing w:line="240" w:lineRule="exact"/>
        <w:rPr>
          <w:rFonts w:asciiTheme="minorEastAsia" w:hAnsiTheme="minorEastAsia"/>
          <w:sz w:val="28"/>
        </w:rPr>
      </w:pPr>
    </w:p>
    <w:p w:rsidR="00B0048E" w:rsidRDefault="00B0048E">
      <w:pPr>
        <w:spacing w:line="240" w:lineRule="exact"/>
        <w:rPr>
          <w:rFonts w:asciiTheme="minorEastAsia" w:hAnsiTheme="minorEastAsia"/>
          <w:sz w:val="28"/>
        </w:rPr>
      </w:pPr>
    </w:p>
    <w:p w:rsidR="00B0048E" w:rsidRDefault="00B0048E">
      <w:pPr>
        <w:spacing w:line="240" w:lineRule="exact"/>
        <w:rPr>
          <w:rFonts w:asciiTheme="minorEastAsia" w:hAnsiTheme="minorEastAsia"/>
          <w:sz w:val="28"/>
        </w:rPr>
      </w:pPr>
    </w:p>
    <w:tbl>
      <w:tblPr>
        <w:tblStyle w:val="aa"/>
        <w:tblW w:w="8230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6108"/>
      </w:tblGrid>
      <w:tr w:rsidR="00363D3E" w:rsidTr="00363D3E">
        <w:trPr>
          <w:trHeight w:val="684"/>
          <w:jc w:val="center"/>
        </w:trPr>
        <w:tc>
          <w:tcPr>
            <w:tcW w:w="2122" w:type="dxa"/>
            <w:vAlign w:val="center"/>
          </w:tcPr>
          <w:p w:rsidR="00363D3E" w:rsidRDefault="00363D3E" w:rsidP="00363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受付番号</w:t>
            </w:r>
          </w:p>
        </w:tc>
        <w:tc>
          <w:tcPr>
            <w:tcW w:w="6108" w:type="dxa"/>
            <w:vAlign w:val="center"/>
          </w:tcPr>
          <w:p w:rsidR="00363D3E" w:rsidRDefault="00363D3E" w:rsidP="00363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63D3E" w:rsidTr="00363D3E">
        <w:trPr>
          <w:trHeight w:val="684"/>
          <w:jc w:val="center"/>
        </w:trPr>
        <w:tc>
          <w:tcPr>
            <w:tcW w:w="2122" w:type="dxa"/>
            <w:vAlign w:val="center"/>
          </w:tcPr>
          <w:p w:rsidR="00363D3E" w:rsidRDefault="00363D3E" w:rsidP="00363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</w:p>
        </w:tc>
        <w:tc>
          <w:tcPr>
            <w:tcW w:w="6108" w:type="dxa"/>
            <w:vAlign w:val="center"/>
          </w:tcPr>
          <w:p w:rsidR="00363D3E" w:rsidRDefault="00363D3E" w:rsidP="00363D3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0048E" w:rsidRDefault="00B0048E">
      <w:pPr>
        <w:spacing w:line="240" w:lineRule="exact"/>
        <w:rPr>
          <w:rFonts w:asciiTheme="minorEastAsia" w:hAnsiTheme="minorEastAsia"/>
          <w:sz w:val="28"/>
        </w:rPr>
      </w:pPr>
    </w:p>
    <w:p w:rsidR="00B0048E" w:rsidRDefault="00B0048E">
      <w:pPr>
        <w:rPr>
          <w:rFonts w:ascii="ＭＳ ゴシック" w:eastAsia="ＭＳ ゴシック" w:hAnsi="ＭＳ ゴシック"/>
        </w:rPr>
      </w:pPr>
    </w:p>
    <w:p w:rsidR="00DA38FE" w:rsidRDefault="00DA38FE" w:rsidP="001B21D4">
      <w:pPr>
        <w:spacing w:line="300" w:lineRule="exact"/>
        <w:rPr>
          <w:rFonts w:ascii="ＭＳ 明朝" w:hAnsi="ＭＳ 明朝"/>
          <w:sz w:val="22"/>
          <w:szCs w:val="18"/>
        </w:rPr>
      </w:pPr>
    </w:p>
    <w:p w:rsidR="00B0048E" w:rsidRPr="001B21D4" w:rsidRDefault="00625473" w:rsidP="001B21D4">
      <w:pPr>
        <w:spacing w:line="300" w:lineRule="exact"/>
        <w:rPr>
          <w:rFonts w:ascii="ＭＳ 明朝" w:hAnsi="ＭＳ 明朝"/>
          <w:sz w:val="22"/>
          <w:szCs w:val="18"/>
        </w:rPr>
      </w:pPr>
      <w:r w:rsidRPr="001B21D4">
        <w:rPr>
          <w:rFonts w:ascii="ＭＳ 明朝" w:hAnsi="ＭＳ 明朝" w:hint="eastAsia"/>
          <w:sz w:val="22"/>
          <w:szCs w:val="18"/>
        </w:rPr>
        <w:t>※注意事項</w:t>
      </w:r>
    </w:p>
    <w:p w:rsidR="00625473" w:rsidRDefault="00625473" w:rsidP="0062547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・提出時には，</w:t>
      </w:r>
      <w:r w:rsidRPr="00E016F5">
        <w:rPr>
          <w:rFonts w:ascii="ＭＳ 明朝" w:hAnsi="ＭＳ 明朝" w:hint="eastAsia"/>
          <w:sz w:val="18"/>
          <w:szCs w:val="18"/>
        </w:rPr>
        <w:t>点線枠及びコメントは削除す</w:t>
      </w:r>
      <w:bookmarkStart w:id="0" w:name="_GoBack"/>
      <w:bookmarkEnd w:id="0"/>
      <w:r w:rsidRPr="00E016F5">
        <w:rPr>
          <w:rFonts w:ascii="ＭＳ 明朝" w:hAnsi="ＭＳ 明朝" w:hint="eastAsia"/>
          <w:sz w:val="18"/>
          <w:szCs w:val="18"/>
        </w:rPr>
        <w:t>ること。</w:t>
      </w:r>
    </w:p>
    <w:p w:rsidR="00625473" w:rsidRDefault="00625473" w:rsidP="0062547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/>
          <w:sz w:val="18"/>
          <w:szCs w:val="18"/>
        </w:rPr>
        <w:t>提案は文章での表現を原則として、基本的考え方を簡潔に記述すること。</w:t>
      </w:r>
    </w:p>
    <w:p w:rsidR="00625473" w:rsidRDefault="00625473" w:rsidP="0062547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/>
          <w:sz w:val="18"/>
          <w:szCs w:val="18"/>
        </w:rPr>
        <w:t>表、イメージスケッチ、</w:t>
      </w:r>
      <w:r>
        <w:rPr>
          <w:rFonts w:ascii="ＭＳ 明朝" w:hAnsi="ＭＳ 明朝" w:hint="eastAsia"/>
          <w:sz w:val="18"/>
          <w:szCs w:val="18"/>
        </w:rPr>
        <w:t>略図等</w:t>
      </w:r>
      <w:r>
        <w:rPr>
          <w:rFonts w:ascii="ＭＳ 明朝" w:hAnsi="ＭＳ 明朝"/>
          <w:sz w:val="18"/>
          <w:szCs w:val="18"/>
        </w:rPr>
        <w:t>をカラーで表現することは構わない。</w:t>
      </w:r>
    </w:p>
    <w:p w:rsidR="00625473" w:rsidRDefault="00625473" w:rsidP="0062547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/>
          <w:sz w:val="18"/>
          <w:szCs w:val="18"/>
        </w:rPr>
        <w:t>提出者（協力会社を含む）を</w:t>
      </w:r>
      <w:r>
        <w:rPr>
          <w:rFonts w:ascii="ＭＳ 明朝" w:hAnsi="ＭＳ 明朝" w:hint="eastAsia"/>
          <w:sz w:val="18"/>
          <w:szCs w:val="18"/>
        </w:rPr>
        <w:t>特定することができる内容の記述</w:t>
      </w:r>
      <w:r>
        <w:rPr>
          <w:rFonts w:ascii="ＭＳ 明朝" w:hAnsi="ＭＳ 明朝"/>
          <w:sz w:val="18"/>
          <w:szCs w:val="18"/>
        </w:rPr>
        <w:t>（具体的な社名等）を記入しないこと。</w:t>
      </w:r>
    </w:p>
    <w:p w:rsidR="00625473" w:rsidRPr="005530A1" w:rsidRDefault="00625473" w:rsidP="00625473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/>
          <w:sz w:val="18"/>
          <w:szCs w:val="18"/>
        </w:rPr>
        <w:t>使用する言語、通貨及び単位、</w:t>
      </w:r>
      <w:r>
        <w:rPr>
          <w:rFonts w:ascii="ＭＳ 明朝" w:hAnsi="ＭＳ 明朝" w:hint="eastAsia"/>
          <w:sz w:val="18"/>
          <w:szCs w:val="18"/>
        </w:rPr>
        <w:t>日本語、</w:t>
      </w:r>
      <w:r>
        <w:rPr>
          <w:rFonts w:ascii="ＭＳ 明朝" w:hAnsi="ＭＳ 明朝"/>
          <w:sz w:val="18"/>
          <w:szCs w:val="18"/>
        </w:rPr>
        <w:t>日本国通貨、日本の標準時及び計量法（平成４年法律第５１</w:t>
      </w:r>
      <w:r>
        <w:rPr>
          <w:rFonts w:ascii="ＭＳ 明朝" w:hAnsi="ＭＳ 明朝" w:hint="eastAsia"/>
          <w:sz w:val="18"/>
          <w:szCs w:val="18"/>
        </w:rPr>
        <w:t>号</w:t>
      </w:r>
      <w:r>
        <w:rPr>
          <w:rFonts w:ascii="ＭＳ 明朝" w:hAnsi="ＭＳ 明朝"/>
          <w:sz w:val="18"/>
          <w:szCs w:val="18"/>
        </w:rPr>
        <w:t>）に定める単位とすること</w:t>
      </w:r>
      <w:r>
        <w:rPr>
          <w:rFonts w:ascii="ＭＳ 明朝" w:hAnsi="ＭＳ 明朝" w:hint="eastAsia"/>
          <w:sz w:val="18"/>
          <w:szCs w:val="18"/>
        </w:rPr>
        <w:t>。</w:t>
      </w:r>
    </w:p>
    <w:sectPr w:rsidR="00625473" w:rsidRPr="005530A1">
      <w:pgSz w:w="16838" w:h="11906" w:orient="landscape"/>
      <w:pgMar w:top="1531" w:right="1701" w:bottom="153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52" w:rsidRDefault="00443EC3">
      <w:r>
        <w:separator/>
      </w:r>
    </w:p>
  </w:endnote>
  <w:endnote w:type="continuationSeparator" w:id="0">
    <w:p w:rsidR="00AE6552" w:rsidRDefault="0044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52" w:rsidRDefault="00443EC3">
      <w:r>
        <w:separator/>
      </w:r>
    </w:p>
  </w:footnote>
  <w:footnote w:type="continuationSeparator" w:id="0">
    <w:p w:rsidR="00AE6552" w:rsidRDefault="00443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8E"/>
    <w:rsid w:val="001B21D4"/>
    <w:rsid w:val="00363D3E"/>
    <w:rsid w:val="00403C0B"/>
    <w:rsid w:val="00443EC3"/>
    <w:rsid w:val="00625473"/>
    <w:rsid w:val="00AE6552"/>
    <w:rsid w:val="00B0048E"/>
    <w:rsid w:val="00DA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20A1F"/>
  <w15:chartTrackingRefBased/>
  <w15:docId w15:val="{1C0DA7B3-2F1D-4089-8A65-6E68F7DD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11</cp:revision>
  <cp:lastPrinted>2024-03-23T05:58:00Z</cp:lastPrinted>
  <dcterms:created xsi:type="dcterms:W3CDTF">2024-03-12T01:22:00Z</dcterms:created>
  <dcterms:modified xsi:type="dcterms:W3CDTF">2025-01-26T03:34:00Z</dcterms:modified>
</cp:coreProperties>
</file>